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C72A50" w14:paraId="40309A02" w14:textId="77777777" w:rsidTr="00974B1F">
        <w:trPr>
          <w:trHeight w:val="278"/>
        </w:trPr>
        <w:tc>
          <w:tcPr>
            <w:tcW w:w="10173" w:type="dxa"/>
            <w:gridSpan w:val="2"/>
            <w:shd w:val="clear" w:color="auto" w:fill="A6A6A6"/>
          </w:tcPr>
          <w:p w14:paraId="7A0580F1" w14:textId="77777777" w:rsidR="006B5512" w:rsidRPr="00C72A50" w:rsidRDefault="006B5512" w:rsidP="00B87940">
            <w:pPr>
              <w:rPr>
                <w:rFonts w:ascii="Tahoma" w:hAnsi="Tahoma" w:cs="Tahoma"/>
                <w:b/>
                <w:sz w:val="22"/>
                <w:szCs w:val="22"/>
              </w:rPr>
            </w:pPr>
            <w:r w:rsidRPr="00C72A50">
              <w:rPr>
                <w:rFonts w:ascii="Tahoma" w:hAnsi="Tahoma" w:cs="Tahoma"/>
                <w:b/>
                <w:sz w:val="22"/>
                <w:szCs w:val="22"/>
              </w:rPr>
              <w:t>IDENTIFICAÇÃO DO ESTUDO TÉCNICO PRELIMINAR (ETP)</w:t>
            </w:r>
          </w:p>
        </w:tc>
      </w:tr>
      <w:tr w:rsidR="006B5512" w:rsidRPr="00BB7CD8" w14:paraId="6DD0D81F" w14:textId="77777777" w:rsidTr="00974B1F">
        <w:trPr>
          <w:trHeight w:val="1026"/>
        </w:trPr>
        <w:tc>
          <w:tcPr>
            <w:tcW w:w="10173" w:type="dxa"/>
            <w:gridSpan w:val="2"/>
          </w:tcPr>
          <w:p w14:paraId="23910D54"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Título do ETP:</w:t>
            </w:r>
          </w:p>
          <w:p w14:paraId="0EB917C0" w14:textId="2CA784F0" w:rsidR="006B5512" w:rsidRPr="00BB7CD8" w:rsidRDefault="006B5512" w:rsidP="007148D6">
            <w:pPr>
              <w:spacing w:line="240" w:lineRule="auto"/>
              <w:contextualSpacing/>
              <w:jc w:val="both"/>
              <w:rPr>
                <w:rFonts w:ascii="Tahoma" w:hAnsi="Tahoma" w:cs="Tahoma"/>
                <w:sz w:val="22"/>
                <w:szCs w:val="22"/>
              </w:rPr>
            </w:pPr>
            <w:r w:rsidRPr="00BB7CD8">
              <w:rPr>
                <w:rFonts w:ascii="Tahoma" w:hAnsi="Tahoma" w:cs="Tahoma"/>
                <w:sz w:val="22"/>
                <w:szCs w:val="22"/>
              </w:rPr>
              <w:t xml:space="preserve">Viabilidade técnica e razoabilidade da contratação pública, de empresa de engenharia </w:t>
            </w:r>
            <w:r w:rsidR="00D66FFA" w:rsidRPr="00BB7CD8">
              <w:rPr>
                <w:rFonts w:ascii="Tahoma" w:hAnsi="Tahoma" w:cs="Tahoma"/>
                <w:sz w:val="22"/>
                <w:szCs w:val="22"/>
              </w:rPr>
              <w:t xml:space="preserve">para execução de serviços </w:t>
            </w:r>
            <w:r w:rsidR="007148D6" w:rsidRPr="00BB7CD8">
              <w:rPr>
                <w:rFonts w:ascii="Tahoma" w:hAnsi="Tahoma" w:cs="Tahoma"/>
                <w:sz w:val="22"/>
                <w:szCs w:val="22"/>
              </w:rPr>
              <w:t xml:space="preserve">de </w:t>
            </w:r>
            <w:r w:rsidR="00A6194B" w:rsidRPr="00FC0A28">
              <w:rPr>
                <w:sz w:val="22"/>
                <w:szCs w:val="22"/>
              </w:rPr>
              <w:t xml:space="preserve">Construção de </w:t>
            </w:r>
            <w:r w:rsidR="00A6194B">
              <w:rPr>
                <w:sz w:val="22"/>
                <w:szCs w:val="22"/>
              </w:rPr>
              <w:t>Escola em</w:t>
            </w:r>
            <w:r w:rsidR="00A6194B" w:rsidRPr="00FC0A28">
              <w:rPr>
                <w:sz w:val="22"/>
                <w:szCs w:val="22"/>
              </w:rPr>
              <w:t xml:space="preserve"> Fundão/ES</w:t>
            </w:r>
            <w:r w:rsidR="00A6194B">
              <w:rPr>
                <w:sz w:val="22"/>
                <w:szCs w:val="22"/>
              </w:rPr>
              <w:t>.</w:t>
            </w:r>
          </w:p>
        </w:tc>
      </w:tr>
      <w:tr w:rsidR="006B5512" w:rsidRPr="00BB7CD8" w14:paraId="7062BB04" w14:textId="77777777" w:rsidTr="00974B1F">
        <w:trPr>
          <w:trHeight w:val="699"/>
        </w:trPr>
        <w:tc>
          <w:tcPr>
            <w:tcW w:w="10173" w:type="dxa"/>
            <w:gridSpan w:val="2"/>
          </w:tcPr>
          <w:p w14:paraId="00000005"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Base Legal:</w:t>
            </w:r>
          </w:p>
          <w:p w14:paraId="1B0D82E1" w14:textId="77777777" w:rsidR="006B5512" w:rsidRPr="00BB7CD8" w:rsidRDefault="00F25131" w:rsidP="00974B1F">
            <w:pPr>
              <w:spacing w:after="0"/>
              <w:rPr>
                <w:b/>
                <w:sz w:val="22"/>
                <w:szCs w:val="22"/>
              </w:rPr>
            </w:pPr>
            <w:r w:rsidRPr="00BB7CD8">
              <w:rPr>
                <w:rFonts w:ascii="Tahoma" w:hAnsi="Tahoma" w:cs="Tahoma"/>
                <w:sz w:val="22"/>
                <w:szCs w:val="22"/>
              </w:rPr>
              <w:t xml:space="preserve">Art. 6º, inciso XX da </w:t>
            </w:r>
            <w:r w:rsidRPr="00BB7CD8">
              <w:rPr>
                <w:rFonts w:ascii="Tahoma" w:hAnsi="Tahoma"/>
                <w:sz w:val="22"/>
                <w:szCs w:val="22"/>
              </w:rPr>
              <w:t>Lei de Licitações e Contratos Administrativos Nº 14.133/2021</w:t>
            </w:r>
          </w:p>
        </w:tc>
      </w:tr>
      <w:tr w:rsidR="006B5512" w:rsidRPr="00BB7CD8" w14:paraId="5BE0946E" w14:textId="77777777" w:rsidTr="00974B1F">
        <w:tc>
          <w:tcPr>
            <w:tcW w:w="10173" w:type="dxa"/>
            <w:gridSpan w:val="2"/>
          </w:tcPr>
          <w:p w14:paraId="16AD88CF" w14:textId="77777777" w:rsidR="00206172" w:rsidRPr="00BB7CD8" w:rsidRDefault="00206172" w:rsidP="00206172">
            <w:pPr>
              <w:spacing w:after="0" w:line="240" w:lineRule="auto"/>
              <w:rPr>
                <w:rFonts w:ascii="Tahoma" w:hAnsi="Tahoma" w:cs="Tahoma"/>
                <w:b/>
                <w:sz w:val="22"/>
                <w:szCs w:val="22"/>
              </w:rPr>
            </w:pPr>
            <w:r w:rsidRPr="00BB7CD8">
              <w:rPr>
                <w:rFonts w:ascii="Tahoma" w:hAnsi="Tahoma" w:cs="Tahoma"/>
                <w:b/>
                <w:sz w:val="22"/>
                <w:szCs w:val="22"/>
              </w:rPr>
              <w:t>Unidades Administrativas responsáveis:</w:t>
            </w:r>
          </w:p>
          <w:p w14:paraId="1A662686" w14:textId="2160A32C" w:rsidR="006B5512" w:rsidRPr="00BB7CD8" w:rsidRDefault="00206172" w:rsidP="00206172">
            <w:pPr>
              <w:pStyle w:val="CabealhoeRodap"/>
              <w:spacing w:after="0" w:line="240" w:lineRule="auto"/>
              <w:rPr>
                <w:rFonts w:ascii="Tahoma" w:hAnsi="Tahoma" w:cs="Tahoma"/>
                <w:bCs/>
                <w:sz w:val="22"/>
                <w:szCs w:val="22"/>
              </w:rPr>
            </w:pPr>
            <w:r w:rsidRPr="00BB7CD8">
              <w:rPr>
                <w:rFonts w:ascii="Tahoma" w:hAnsi="Tahoma" w:cs="Tahoma"/>
                <w:bCs/>
                <w:sz w:val="22"/>
                <w:szCs w:val="22"/>
              </w:rPr>
              <w:t>Secretário Municipal de E</w:t>
            </w:r>
            <w:r w:rsidR="00D61279" w:rsidRPr="00BB7CD8">
              <w:rPr>
                <w:rFonts w:ascii="Tahoma" w:hAnsi="Tahoma" w:cs="Tahoma"/>
                <w:bCs/>
                <w:sz w:val="22"/>
                <w:szCs w:val="22"/>
              </w:rPr>
              <w:t>ducação</w:t>
            </w:r>
          </w:p>
        </w:tc>
      </w:tr>
      <w:tr w:rsidR="006B5512" w:rsidRPr="00BB7CD8" w14:paraId="108C5531" w14:textId="77777777" w:rsidTr="00974B1F">
        <w:tc>
          <w:tcPr>
            <w:tcW w:w="5086" w:type="dxa"/>
          </w:tcPr>
          <w:p w14:paraId="51AB312D"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Unidade Administrativa requisitante:</w:t>
            </w:r>
          </w:p>
          <w:p w14:paraId="2F8A76CC" w14:textId="11ADDBCC" w:rsidR="006B5512" w:rsidRPr="00BB7CD8" w:rsidRDefault="00206172" w:rsidP="00974B1F">
            <w:pPr>
              <w:spacing w:after="0"/>
              <w:rPr>
                <w:b/>
              </w:rPr>
            </w:pPr>
            <w:r w:rsidRPr="00BB7CD8">
              <w:rPr>
                <w:rFonts w:ascii="Tahoma" w:hAnsi="Tahoma" w:cs="Tahoma"/>
                <w:bCs/>
                <w:sz w:val="22"/>
                <w:szCs w:val="22"/>
              </w:rPr>
              <w:t>Gabinete d</w:t>
            </w:r>
            <w:r w:rsidR="00D61279" w:rsidRPr="00BB7CD8">
              <w:rPr>
                <w:rFonts w:ascii="Tahoma" w:hAnsi="Tahoma" w:cs="Tahoma"/>
                <w:bCs/>
                <w:sz w:val="22"/>
                <w:szCs w:val="22"/>
              </w:rPr>
              <w:t>a</w:t>
            </w:r>
            <w:r w:rsidRPr="00BB7CD8">
              <w:rPr>
                <w:rFonts w:ascii="Tahoma" w:hAnsi="Tahoma" w:cs="Tahoma"/>
                <w:bCs/>
                <w:sz w:val="22"/>
                <w:szCs w:val="22"/>
              </w:rPr>
              <w:t xml:space="preserve"> Secretári</w:t>
            </w:r>
            <w:r w:rsidR="00D61279" w:rsidRPr="00BB7CD8">
              <w:rPr>
                <w:rFonts w:ascii="Tahoma" w:hAnsi="Tahoma" w:cs="Tahoma"/>
                <w:bCs/>
                <w:sz w:val="22"/>
                <w:szCs w:val="22"/>
              </w:rPr>
              <w:t>a</w:t>
            </w:r>
            <w:r w:rsidRPr="00BB7CD8">
              <w:rPr>
                <w:rFonts w:ascii="Tahoma" w:hAnsi="Tahoma" w:cs="Tahoma"/>
                <w:bCs/>
                <w:sz w:val="22"/>
                <w:szCs w:val="22"/>
              </w:rPr>
              <w:t xml:space="preserve"> S</w:t>
            </w:r>
            <w:r w:rsidR="00D61279" w:rsidRPr="00BB7CD8">
              <w:rPr>
                <w:rFonts w:ascii="Tahoma" w:hAnsi="Tahoma" w:cs="Tahoma"/>
                <w:bCs/>
                <w:sz w:val="22"/>
                <w:szCs w:val="22"/>
              </w:rPr>
              <w:t>EMED</w:t>
            </w:r>
          </w:p>
        </w:tc>
        <w:tc>
          <w:tcPr>
            <w:tcW w:w="5087" w:type="dxa"/>
          </w:tcPr>
          <w:p w14:paraId="6DFC35B7"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Responsável pela requisição:</w:t>
            </w:r>
          </w:p>
          <w:p w14:paraId="7FA5A3DD" w14:textId="57D5FCD1" w:rsidR="006B5512" w:rsidRPr="00BB7CD8" w:rsidRDefault="00D61279" w:rsidP="00530343">
            <w:pPr>
              <w:tabs>
                <w:tab w:val="left" w:pos="8787"/>
              </w:tabs>
              <w:spacing w:after="0" w:line="240" w:lineRule="auto"/>
              <w:rPr>
                <w:sz w:val="22"/>
              </w:rPr>
            </w:pPr>
            <w:proofErr w:type="spellStart"/>
            <w:r w:rsidRPr="00BB7CD8">
              <w:rPr>
                <w:rFonts w:ascii="Tahoma" w:hAnsi="Tahoma" w:cs="Tahoma"/>
                <w:bCs/>
                <w:sz w:val="22"/>
                <w:szCs w:val="22"/>
              </w:rPr>
              <w:t>Marciela</w:t>
            </w:r>
            <w:proofErr w:type="spellEnd"/>
            <w:r w:rsidRPr="00BB7CD8">
              <w:rPr>
                <w:rFonts w:ascii="Tahoma" w:hAnsi="Tahoma" w:cs="Tahoma"/>
                <w:bCs/>
                <w:sz w:val="22"/>
                <w:szCs w:val="22"/>
              </w:rPr>
              <w:t xml:space="preserve"> José</w:t>
            </w:r>
          </w:p>
        </w:tc>
      </w:tr>
      <w:tr w:rsidR="006B5512" w:rsidRPr="00BB7CD8" w14:paraId="7ED0B844" w14:textId="77777777" w:rsidTr="00974B1F">
        <w:tc>
          <w:tcPr>
            <w:tcW w:w="10173" w:type="dxa"/>
            <w:gridSpan w:val="2"/>
          </w:tcPr>
          <w:p w14:paraId="72ACEEAC"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Estimativa de custos Global:</w:t>
            </w:r>
          </w:p>
          <w:p w14:paraId="6F4D2D53" w14:textId="2E790BAE" w:rsidR="006B5512" w:rsidRPr="00BB7CD8" w:rsidRDefault="00BB7CD8" w:rsidP="007148D6">
            <w:pPr>
              <w:spacing w:line="240" w:lineRule="auto"/>
              <w:jc w:val="both"/>
              <w:rPr>
                <w:rFonts w:ascii="Tahoma" w:hAnsi="Tahoma" w:cs="Tahoma"/>
                <w:b/>
                <w:sz w:val="22"/>
                <w:szCs w:val="22"/>
              </w:rPr>
            </w:pPr>
            <w:r w:rsidRPr="00EE1068">
              <w:rPr>
                <w:rFonts w:ascii="Tahoma" w:hAnsi="Tahoma" w:cs="Tahoma"/>
                <w:sz w:val="22"/>
                <w:szCs w:val="22"/>
              </w:rPr>
              <w:t xml:space="preserve">Conforme planilha orçamentária, o valor estimado para esta contratação é de R$ </w:t>
            </w:r>
            <w:r w:rsidR="00EE1068" w:rsidRPr="00EE1068">
              <w:rPr>
                <w:rFonts w:ascii="Tahoma" w:hAnsi="Tahoma" w:cs="Tahoma"/>
                <w:sz w:val="22"/>
                <w:szCs w:val="22"/>
              </w:rPr>
              <w:t>10</w:t>
            </w:r>
            <w:r w:rsidRPr="00EE1068">
              <w:rPr>
                <w:rFonts w:ascii="Tahoma" w:hAnsi="Tahoma" w:cs="Tahoma"/>
                <w:sz w:val="22"/>
                <w:szCs w:val="22"/>
              </w:rPr>
              <w:t>.</w:t>
            </w:r>
            <w:r w:rsidR="00EE1068" w:rsidRPr="00EE1068">
              <w:rPr>
                <w:rFonts w:ascii="Tahoma" w:hAnsi="Tahoma" w:cs="Tahoma"/>
                <w:sz w:val="22"/>
                <w:szCs w:val="22"/>
              </w:rPr>
              <w:t>075</w:t>
            </w:r>
            <w:r w:rsidRPr="00EE1068">
              <w:rPr>
                <w:rFonts w:ascii="Tahoma" w:hAnsi="Tahoma" w:cs="Tahoma"/>
                <w:sz w:val="22"/>
                <w:szCs w:val="22"/>
              </w:rPr>
              <w:t>.</w:t>
            </w:r>
            <w:r w:rsidR="00EE1068" w:rsidRPr="00EE1068">
              <w:rPr>
                <w:rFonts w:ascii="Tahoma" w:hAnsi="Tahoma" w:cs="Tahoma"/>
                <w:sz w:val="22"/>
                <w:szCs w:val="22"/>
              </w:rPr>
              <w:t>896</w:t>
            </w:r>
            <w:r w:rsidRPr="00EE1068">
              <w:rPr>
                <w:rFonts w:ascii="Tahoma" w:hAnsi="Tahoma" w:cs="Tahoma"/>
                <w:sz w:val="22"/>
                <w:szCs w:val="22"/>
              </w:rPr>
              <w:t>,</w:t>
            </w:r>
            <w:r w:rsidR="00EE1068" w:rsidRPr="00EE1068">
              <w:rPr>
                <w:rFonts w:ascii="Tahoma" w:hAnsi="Tahoma" w:cs="Tahoma"/>
                <w:sz w:val="22"/>
                <w:szCs w:val="22"/>
              </w:rPr>
              <w:t>54</w:t>
            </w:r>
            <w:r w:rsidRPr="00EE1068">
              <w:rPr>
                <w:rFonts w:ascii="Tahoma" w:hAnsi="Tahoma" w:cs="Tahoma"/>
                <w:sz w:val="22"/>
                <w:szCs w:val="22"/>
              </w:rPr>
              <w:t xml:space="preserve"> (</w:t>
            </w:r>
            <w:r w:rsidR="00EE1068" w:rsidRPr="00EE1068">
              <w:rPr>
                <w:rFonts w:ascii="Tahoma" w:hAnsi="Tahoma" w:cs="Tahoma"/>
                <w:sz w:val="22"/>
                <w:szCs w:val="22"/>
              </w:rPr>
              <w:t>dez milhões, setenta e cinco mil, oitocentos e noventa e seis reais, cinquenta e quatro centavos</w:t>
            </w:r>
            <w:r w:rsidRPr="00EE1068">
              <w:rPr>
                <w:rFonts w:ascii="Tahoma" w:hAnsi="Tahoma" w:cs="Tahoma"/>
                <w:sz w:val="22"/>
                <w:szCs w:val="22"/>
              </w:rPr>
              <w:t>).</w:t>
            </w:r>
          </w:p>
        </w:tc>
      </w:tr>
      <w:tr w:rsidR="006B5512" w:rsidRPr="00BB7CD8" w14:paraId="25E31DE9" w14:textId="77777777" w:rsidTr="00974B1F">
        <w:tc>
          <w:tcPr>
            <w:tcW w:w="10173" w:type="dxa"/>
            <w:gridSpan w:val="2"/>
          </w:tcPr>
          <w:p w14:paraId="283A174B"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Responsável pela Elaboração do ETP:</w:t>
            </w:r>
          </w:p>
          <w:p w14:paraId="579C6532" w14:textId="77777777" w:rsidR="006B5512" w:rsidRPr="00BB7CD8" w:rsidRDefault="006B5512" w:rsidP="00974B1F">
            <w:pPr>
              <w:spacing w:line="240" w:lineRule="auto"/>
              <w:rPr>
                <w:rFonts w:ascii="Tahoma" w:hAnsi="Tahoma" w:cs="Tahoma"/>
                <w:sz w:val="22"/>
                <w:szCs w:val="22"/>
              </w:rPr>
            </w:pPr>
            <w:r w:rsidRPr="00BB7CD8">
              <w:rPr>
                <w:rFonts w:ascii="Tahoma" w:hAnsi="Tahoma" w:cs="Tahoma"/>
                <w:sz w:val="22"/>
                <w:szCs w:val="22"/>
              </w:rPr>
              <w:t>Equipe de Planejamento da Contratação.</w:t>
            </w:r>
          </w:p>
        </w:tc>
      </w:tr>
      <w:tr w:rsidR="006B5512" w:rsidRPr="00BB7CD8" w14:paraId="02A39932" w14:textId="77777777" w:rsidTr="00974B1F">
        <w:tc>
          <w:tcPr>
            <w:tcW w:w="10173" w:type="dxa"/>
            <w:gridSpan w:val="2"/>
          </w:tcPr>
          <w:p w14:paraId="14FF38F5"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Data de elaboração:</w:t>
            </w:r>
          </w:p>
          <w:p w14:paraId="1E38C328" w14:textId="47822D28" w:rsidR="006B5512" w:rsidRPr="00BB7CD8" w:rsidRDefault="00A6194B" w:rsidP="007148D6">
            <w:pPr>
              <w:spacing w:line="240" w:lineRule="auto"/>
              <w:rPr>
                <w:rFonts w:ascii="Tahoma" w:hAnsi="Tahoma" w:cs="Tahoma"/>
                <w:sz w:val="22"/>
                <w:szCs w:val="22"/>
              </w:rPr>
            </w:pPr>
            <w:r>
              <w:rPr>
                <w:rFonts w:ascii="Tahoma" w:hAnsi="Tahoma" w:cs="Tahoma"/>
                <w:sz w:val="22"/>
                <w:szCs w:val="22"/>
              </w:rPr>
              <w:t>29</w:t>
            </w:r>
            <w:r w:rsidR="00F25131" w:rsidRPr="00BB7CD8">
              <w:rPr>
                <w:rFonts w:ascii="Tahoma" w:hAnsi="Tahoma" w:cs="Tahoma"/>
                <w:sz w:val="22"/>
                <w:szCs w:val="22"/>
              </w:rPr>
              <w:t xml:space="preserve"> de </w:t>
            </w:r>
            <w:r>
              <w:rPr>
                <w:rFonts w:ascii="Tahoma" w:hAnsi="Tahoma" w:cs="Tahoma"/>
                <w:sz w:val="22"/>
                <w:szCs w:val="22"/>
              </w:rPr>
              <w:t>janeiro</w:t>
            </w:r>
            <w:r w:rsidR="009A3D0E" w:rsidRPr="00BB7CD8">
              <w:rPr>
                <w:rFonts w:ascii="Tahoma" w:hAnsi="Tahoma" w:cs="Tahoma"/>
                <w:sz w:val="22"/>
                <w:szCs w:val="22"/>
              </w:rPr>
              <w:t xml:space="preserve"> de 202</w:t>
            </w:r>
            <w:r>
              <w:rPr>
                <w:rFonts w:ascii="Tahoma" w:hAnsi="Tahoma" w:cs="Tahoma"/>
                <w:sz w:val="22"/>
                <w:szCs w:val="22"/>
              </w:rPr>
              <w:t>6</w:t>
            </w:r>
            <w:r w:rsidR="006B5512" w:rsidRPr="00BB7CD8">
              <w:rPr>
                <w:rFonts w:ascii="Tahoma" w:hAnsi="Tahoma" w:cs="Tahoma"/>
                <w:sz w:val="22"/>
                <w:szCs w:val="22"/>
              </w:rPr>
              <w:t>.</w:t>
            </w:r>
          </w:p>
        </w:tc>
      </w:tr>
      <w:tr w:rsidR="006B5512" w:rsidRPr="00BB7CD8" w14:paraId="73723B70" w14:textId="77777777" w:rsidTr="00974B1F">
        <w:tc>
          <w:tcPr>
            <w:tcW w:w="10173" w:type="dxa"/>
            <w:gridSpan w:val="2"/>
          </w:tcPr>
          <w:p w14:paraId="5938C776"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Data prevista para implantação:</w:t>
            </w:r>
          </w:p>
          <w:p w14:paraId="7248F1D4" w14:textId="2DD1E4E0" w:rsidR="006B5512" w:rsidRPr="00BB7CD8" w:rsidRDefault="00A6194B" w:rsidP="00974B1F">
            <w:pPr>
              <w:spacing w:line="240" w:lineRule="auto"/>
              <w:rPr>
                <w:rFonts w:ascii="Tahoma" w:hAnsi="Tahoma" w:cs="Tahoma"/>
                <w:sz w:val="22"/>
                <w:szCs w:val="22"/>
              </w:rPr>
            </w:pPr>
            <w:r>
              <w:rPr>
                <w:rFonts w:ascii="Tahoma" w:hAnsi="Tahoma" w:cs="Tahoma"/>
                <w:sz w:val="22"/>
                <w:szCs w:val="22"/>
              </w:rPr>
              <w:t>junho</w:t>
            </w:r>
            <w:r w:rsidR="00F25131" w:rsidRPr="00BB7CD8">
              <w:rPr>
                <w:rFonts w:ascii="Tahoma" w:hAnsi="Tahoma" w:cs="Tahoma"/>
                <w:sz w:val="22"/>
                <w:szCs w:val="22"/>
              </w:rPr>
              <w:t>/202</w:t>
            </w:r>
            <w:r>
              <w:rPr>
                <w:rFonts w:ascii="Tahoma" w:hAnsi="Tahoma" w:cs="Tahoma"/>
                <w:sz w:val="22"/>
                <w:szCs w:val="22"/>
              </w:rPr>
              <w:t>6</w:t>
            </w:r>
          </w:p>
        </w:tc>
      </w:tr>
      <w:tr w:rsidR="006B5512" w:rsidRPr="00BB7CD8" w14:paraId="4F76A2D1" w14:textId="77777777" w:rsidTr="00974B1F">
        <w:tc>
          <w:tcPr>
            <w:tcW w:w="10173" w:type="dxa"/>
            <w:gridSpan w:val="2"/>
          </w:tcPr>
          <w:p w14:paraId="005F2769"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 xml:space="preserve">Número da versão e data: </w:t>
            </w:r>
          </w:p>
          <w:p w14:paraId="5D779406" w14:textId="60981A97" w:rsidR="006B5512" w:rsidRPr="00BB7CD8" w:rsidRDefault="007148D6" w:rsidP="00974B1F">
            <w:pPr>
              <w:spacing w:line="240" w:lineRule="auto"/>
              <w:rPr>
                <w:rFonts w:ascii="Tahoma" w:hAnsi="Tahoma" w:cs="Tahoma"/>
                <w:sz w:val="22"/>
                <w:szCs w:val="22"/>
              </w:rPr>
            </w:pPr>
            <w:r w:rsidRPr="00BB7CD8">
              <w:rPr>
                <w:rFonts w:ascii="Tahoma" w:hAnsi="Tahoma" w:cs="Tahoma"/>
                <w:sz w:val="22"/>
                <w:szCs w:val="22"/>
              </w:rPr>
              <w:t xml:space="preserve">Versão 1.0 – </w:t>
            </w:r>
            <w:r w:rsidR="00A6194B">
              <w:rPr>
                <w:rFonts w:ascii="Tahoma" w:hAnsi="Tahoma" w:cs="Tahoma"/>
                <w:sz w:val="22"/>
                <w:szCs w:val="22"/>
              </w:rPr>
              <w:t>29</w:t>
            </w:r>
            <w:r w:rsidRPr="00BB7CD8">
              <w:rPr>
                <w:rFonts w:ascii="Tahoma" w:hAnsi="Tahoma" w:cs="Tahoma"/>
                <w:sz w:val="22"/>
                <w:szCs w:val="22"/>
              </w:rPr>
              <w:t>/0</w:t>
            </w:r>
            <w:r w:rsidR="00A6194B">
              <w:rPr>
                <w:rFonts w:ascii="Tahoma" w:hAnsi="Tahoma" w:cs="Tahoma"/>
                <w:sz w:val="22"/>
                <w:szCs w:val="22"/>
              </w:rPr>
              <w:t>1</w:t>
            </w:r>
            <w:r w:rsidR="009A3D0E" w:rsidRPr="00BB7CD8">
              <w:rPr>
                <w:rFonts w:ascii="Tahoma" w:hAnsi="Tahoma" w:cs="Tahoma"/>
                <w:sz w:val="22"/>
                <w:szCs w:val="22"/>
              </w:rPr>
              <w:t>/202</w:t>
            </w:r>
            <w:r w:rsidR="00A6194B">
              <w:rPr>
                <w:rFonts w:ascii="Tahoma" w:hAnsi="Tahoma" w:cs="Tahoma"/>
                <w:sz w:val="22"/>
                <w:szCs w:val="22"/>
              </w:rPr>
              <w:t>6</w:t>
            </w:r>
          </w:p>
        </w:tc>
      </w:tr>
      <w:tr w:rsidR="006B5512" w:rsidRPr="00BB7CD8" w14:paraId="3DD170B1" w14:textId="77777777" w:rsidTr="00974B1F">
        <w:tc>
          <w:tcPr>
            <w:tcW w:w="10173" w:type="dxa"/>
            <w:gridSpan w:val="2"/>
          </w:tcPr>
          <w:p w14:paraId="1550FEB9"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Assinatura dos integrantes da Equipe de Planejamento:</w:t>
            </w:r>
          </w:p>
          <w:p w14:paraId="5F48CE08" w14:textId="77777777" w:rsidR="006B5512" w:rsidRPr="00BB7CD8" w:rsidRDefault="006B5512" w:rsidP="00974B1F">
            <w:pPr>
              <w:spacing w:after="0"/>
              <w:rPr>
                <w:rFonts w:ascii="Tahoma" w:hAnsi="Tahoma" w:cs="Tahoma"/>
                <w:b/>
                <w:sz w:val="22"/>
                <w:szCs w:val="22"/>
              </w:rPr>
            </w:pPr>
          </w:p>
          <w:p w14:paraId="0714E60C" w14:textId="77777777" w:rsidR="006B5512" w:rsidRPr="00BB7CD8" w:rsidRDefault="006B5512" w:rsidP="00974B1F">
            <w:pPr>
              <w:spacing w:after="0"/>
              <w:rPr>
                <w:rFonts w:ascii="Tahoma" w:hAnsi="Tahoma" w:cs="Tahoma"/>
                <w:b/>
                <w:sz w:val="22"/>
                <w:szCs w:val="22"/>
              </w:rPr>
            </w:pPr>
          </w:p>
          <w:p w14:paraId="47CA055E" w14:textId="77777777" w:rsidR="006B5512" w:rsidRPr="00BB7CD8" w:rsidRDefault="006B5512" w:rsidP="00974B1F">
            <w:pPr>
              <w:spacing w:after="0"/>
              <w:rPr>
                <w:rFonts w:ascii="Tahoma" w:hAnsi="Tahoma" w:cs="Tahoma"/>
                <w:b/>
                <w:sz w:val="22"/>
                <w:szCs w:val="22"/>
              </w:rPr>
            </w:pPr>
          </w:p>
          <w:p w14:paraId="2C3CCB08" w14:textId="5B888AEB" w:rsidR="006B5512" w:rsidRPr="00BB7CD8" w:rsidRDefault="00F25131" w:rsidP="00F25131">
            <w:pPr>
              <w:widowControl w:val="0"/>
              <w:tabs>
                <w:tab w:val="left" w:pos="3690"/>
                <w:tab w:val="center" w:pos="5315"/>
              </w:tabs>
              <w:spacing w:after="0" w:line="240" w:lineRule="auto"/>
              <w:rPr>
                <w:rFonts w:ascii="Tahoma" w:hAnsi="Tahoma" w:cs="Tahoma"/>
                <w:b/>
                <w:bCs/>
                <w:sz w:val="20"/>
                <w:szCs w:val="20"/>
              </w:rPr>
            </w:pPr>
            <w:bookmarkStart w:id="0" w:name="_Hlk220588173"/>
            <w:r w:rsidRPr="00BB7CD8">
              <w:rPr>
                <w:rFonts w:ascii="Tahoma" w:hAnsi="Tahoma" w:cs="Tahoma"/>
                <w:b/>
                <w:bCs/>
                <w:sz w:val="20"/>
                <w:szCs w:val="20"/>
              </w:rPr>
              <w:t xml:space="preserve"> _____________________      </w:t>
            </w:r>
            <w:r w:rsidR="00BB7CD8" w:rsidRPr="00BB7CD8">
              <w:rPr>
                <w:rFonts w:ascii="Tahoma" w:hAnsi="Tahoma" w:cs="Tahoma"/>
                <w:b/>
                <w:bCs/>
                <w:sz w:val="20"/>
                <w:szCs w:val="20"/>
              </w:rPr>
              <w:t xml:space="preserve">     </w:t>
            </w:r>
            <w:r w:rsidRPr="00BB7CD8">
              <w:rPr>
                <w:rFonts w:ascii="Tahoma" w:hAnsi="Tahoma" w:cs="Tahoma"/>
                <w:b/>
                <w:bCs/>
                <w:sz w:val="20"/>
                <w:szCs w:val="20"/>
              </w:rPr>
              <w:t xml:space="preserve"> ___________________  </w:t>
            </w:r>
            <w:r w:rsidR="00BB7CD8" w:rsidRPr="00BB7CD8">
              <w:rPr>
                <w:rFonts w:ascii="Tahoma" w:hAnsi="Tahoma" w:cs="Tahoma"/>
                <w:b/>
                <w:bCs/>
                <w:sz w:val="20"/>
                <w:szCs w:val="20"/>
              </w:rPr>
              <w:t xml:space="preserve">    </w:t>
            </w:r>
            <w:r w:rsidRPr="00BB7CD8">
              <w:rPr>
                <w:rFonts w:ascii="Tahoma" w:hAnsi="Tahoma" w:cs="Tahoma"/>
                <w:b/>
                <w:bCs/>
                <w:sz w:val="20"/>
                <w:szCs w:val="20"/>
              </w:rPr>
              <w:t xml:space="preserve">    ___</w:t>
            </w:r>
            <w:r w:rsidRPr="00BB7CD8">
              <w:rPr>
                <w:rFonts w:ascii="Tahoma" w:hAnsi="Tahoma" w:cs="Tahoma"/>
                <w:b/>
                <w:bCs/>
                <w:sz w:val="20"/>
                <w:szCs w:val="20"/>
              </w:rPr>
              <w:softHyphen/>
            </w:r>
            <w:r w:rsidRPr="00BB7CD8">
              <w:rPr>
                <w:rFonts w:ascii="Tahoma" w:hAnsi="Tahoma" w:cs="Tahoma"/>
                <w:b/>
                <w:bCs/>
                <w:sz w:val="20"/>
                <w:szCs w:val="20"/>
              </w:rPr>
              <w:softHyphen/>
              <w:t>_____</w:t>
            </w:r>
            <w:r w:rsidR="006B5512" w:rsidRPr="00BB7CD8">
              <w:rPr>
                <w:rFonts w:ascii="Tahoma" w:hAnsi="Tahoma" w:cs="Tahoma"/>
                <w:b/>
                <w:bCs/>
                <w:sz w:val="20"/>
                <w:szCs w:val="20"/>
              </w:rPr>
              <w:t>________________</w:t>
            </w:r>
          </w:p>
          <w:p w14:paraId="3345AA41" w14:textId="121E9F4B" w:rsidR="006B5512" w:rsidRPr="00BB7CD8" w:rsidRDefault="00F25131" w:rsidP="00F25131">
            <w:pPr>
              <w:widowControl w:val="0"/>
              <w:tabs>
                <w:tab w:val="left" w:pos="3690"/>
                <w:tab w:val="center" w:pos="5315"/>
              </w:tabs>
              <w:spacing w:after="0" w:line="240" w:lineRule="auto"/>
              <w:rPr>
                <w:rFonts w:ascii="Tahoma" w:hAnsi="Tahoma" w:cs="Tahoma"/>
                <w:b/>
                <w:bCs/>
                <w:sz w:val="20"/>
                <w:szCs w:val="20"/>
              </w:rPr>
            </w:pPr>
            <w:bookmarkStart w:id="1" w:name="_Hlk220588165"/>
            <w:r w:rsidRPr="00BB7CD8">
              <w:rPr>
                <w:rFonts w:ascii="Tahoma" w:hAnsi="Tahoma" w:cs="Tahoma"/>
                <w:b/>
                <w:bCs/>
                <w:sz w:val="20"/>
                <w:szCs w:val="20"/>
              </w:rPr>
              <w:t xml:space="preserve">        </w:t>
            </w:r>
            <w:proofErr w:type="spellStart"/>
            <w:r w:rsidR="006B5512" w:rsidRPr="00BB7CD8">
              <w:rPr>
                <w:rFonts w:ascii="Tahoma" w:hAnsi="Tahoma" w:cs="Tahoma"/>
                <w:b/>
                <w:bCs/>
                <w:sz w:val="20"/>
                <w:szCs w:val="20"/>
              </w:rPr>
              <w:t>Wend</w:t>
            </w:r>
            <w:r w:rsidRPr="00BB7CD8">
              <w:rPr>
                <w:rFonts w:ascii="Tahoma" w:hAnsi="Tahoma" w:cs="Tahoma"/>
                <w:b/>
                <w:bCs/>
                <w:sz w:val="20"/>
                <w:szCs w:val="20"/>
              </w:rPr>
              <w:t>rio</w:t>
            </w:r>
            <w:proofErr w:type="spellEnd"/>
            <w:r w:rsidRPr="00BB7CD8">
              <w:rPr>
                <w:rFonts w:ascii="Tahoma" w:hAnsi="Tahoma" w:cs="Tahoma"/>
                <w:b/>
                <w:bCs/>
                <w:sz w:val="20"/>
                <w:szCs w:val="20"/>
              </w:rPr>
              <w:t xml:space="preserve"> Fritz Coco       </w:t>
            </w:r>
            <w:r w:rsidR="00BB7CD8" w:rsidRPr="00BB7CD8">
              <w:rPr>
                <w:rFonts w:ascii="Tahoma" w:hAnsi="Tahoma" w:cs="Tahoma"/>
                <w:b/>
                <w:bCs/>
                <w:sz w:val="20"/>
                <w:szCs w:val="20"/>
              </w:rPr>
              <w:t xml:space="preserve">         </w:t>
            </w:r>
            <w:r w:rsidR="00D62108">
              <w:rPr>
                <w:rFonts w:ascii="Tahoma" w:hAnsi="Tahoma" w:cs="Tahoma"/>
                <w:b/>
                <w:bCs/>
                <w:sz w:val="20"/>
                <w:szCs w:val="20"/>
              </w:rPr>
              <w:t xml:space="preserve">Leonardo </w:t>
            </w:r>
            <w:proofErr w:type="spellStart"/>
            <w:r w:rsidR="00D62108">
              <w:rPr>
                <w:rFonts w:ascii="Tahoma" w:hAnsi="Tahoma" w:cs="Tahoma"/>
                <w:b/>
                <w:bCs/>
                <w:sz w:val="20"/>
                <w:szCs w:val="20"/>
              </w:rPr>
              <w:t>Catrinque</w:t>
            </w:r>
            <w:proofErr w:type="spellEnd"/>
            <w:r w:rsidR="00D62108">
              <w:rPr>
                <w:rFonts w:ascii="Tahoma" w:hAnsi="Tahoma" w:cs="Tahoma"/>
                <w:b/>
                <w:bCs/>
                <w:sz w:val="20"/>
                <w:szCs w:val="20"/>
              </w:rPr>
              <w:t xml:space="preserve"> Gomes</w:t>
            </w:r>
            <w:r w:rsidR="00BB7CD8" w:rsidRPr="00BB7CD8">
              <w:rPr>
                <w:rFonts w:ascii="Tahoma" w:hAnsi="Tahoma" w:cs="Tahoma"/>
                <w:b/>
                <w:bCs/>
                <w:sz w:val="20"/>
                <w:szCs w:val="20"/>
              </w:rPr>
              <w:t xml:space="preserve">     </w:t>
            </w:r>
            <w:r w:rsidR="00A6194B">
              <w:rPr>
                <w:rFonts w:ascii="Tahoma" w:hAnsi="Tahoma" w:cs="Tahoma"/>
                <w:b/>
                <w:bCs/>
                <w:sz w:val="20"/>
                <w:szCs w:val="20"/>
              </w:rPr>
              <w:t xml:space="preserve">          Leonardo Pitol Toffoli</w:t>
            </w:r>
          </w:p>
          <w:p w14:paraId="12A149DF" w14:textId="165A5F07" w:rsidR="006B5512" w:rsidRPr="00BB7CD8" w:rsidRDefault="00F25131" w:rsidP="00F25131">
            <w:pPr>
              <w:widowControl w:val="0"/>
              <w:tabs>
                <w:tab w:val="left" w:pos="3690"/>
                <w:tab w:val="center" w:pos="5315"/>
              </w:tabs>
              <w:spacing w:after="0" w:line="240" w:lineRule="auto"/>
              <w:rPr>
                <w:rFonts w:ascii="Tahoma" w:hAnsi="Tahoma" w:cs="Tahoma"/>
                <w:bCs/>
                <w:sz w:val="20"/>
                <w:szCs w:val="20"/>
              </w:rPr>
            </w:pPr>
            <w:r w:rsidRPr="00BB7CD8">
              <w:rPr>
                <w:rFonts w:ascii="Tahoma" w:hAnsi="Tahoma" w:cs="Tahoma"/>
                <w:bCs/>
                <w:sz w:val="20"/>
                <w:szCs w:val="20"/>
              </w:rPr>
              <w:t xml:space="preserve">             </w:t>
            </w:r>
            <w:r w:rsidR="006B5512" w:rsidRPr="00BB7CD8">
              <w:rPr>
                <w:rFonts w:ascii="Tahoma" w:hAnsi="Tahoma" w:cs="Tahoma"/>
                <w:bCs/>
                <w:sz w:val="20"/>
                <w:szCs w:val="20"/>
              </w:rPr>
              <w:t xml:space="preserve"> Presidente      </w:t>
            </w:r>
            <w:r w:rsidRPr="00BB7CD8">
              <w:rPr>
                <w:rFonts w:ascii="Tahoma" w:hAnsi="Tahoma" w:cs="Tahoma"/>
                <w:bCs/>
                <w:sz w:val="20"/>
                <w:szCs w:val="20"/>
              </w:rPr>
              <w:t xml:space="preserve">                          </w:t>
            </w:r>
            <w:r w:rsidR="006B5512" w:rsidRPr="00BB7CD8">
              <w:rPr>
                <w:rFonts w:ascii="Tahoma" w:hAnsi="Tahoma" w:cs="Tahoma"/>
                <w:bCs/>
                <w:sz w:val="20"/>
                <w:szCs w:val="20"/>
              </w:rPr>
              <w:t xml:space="preserve"> </w:t>
            </w:r>
            <w:r w:rsidR="00BB7CD8" w:rsidRPr="00BB7CD8">
              <w:rPr>
                <w:rFonts w:ascii="Tahoma" w:hAnsi="Tahoma" w:cs="Tahoma"/>
                <w:bCs/>
                <w:sz w:val="20"/>
                <w:szCs w:val="20"/>
              </w:rPr>
              <w:t xml:space="preserve">     </w:t>
            </w:r>
            <w:r w:rsidR="006B5512" w:rsidRPr="00BB7CD8">
              <w:rPr>
                <w:rFonts w:ascii="Tahoma" w:hAnsi="Tahoma" w:cs="Tahoma"/>
                <w:bCs/>
                <w:sz w:val="20"/>
                <w:szCs w:val="20"/>
              </w:rPr>
              <w:t xml:space="preserve"> Integrante                                      </w:t>
            </w:r>
            <w:proofErr w:type="spellStart"/>
            <w:r w:rsidR="006B5512" w:rsidRPr="00BB7CD8">
              <w:rPr>
                <w:rFonts w:ascii="Tahoma" w:hAnsi="Tahoma" w:cs="Tahoma"/>
                <w:bCs/>
                <w:sz w:val="20"/>
                <w:szCs w:val="20"/>
              </w:rPr>
              <w:t>Integrante</w:t>
            </w:r>
            <w:proofErr w:type="spellEnd"/>
          </w:p>
          <w:p w14:paraId="509BA3B6" w14:textId="4EB71914" w:rsidR="006B5512" w:rsidRPr="00BB7CD8" w:rsidRDefault="00F25131" w:rsidP="00F25131">
            <w:pPr>
              <w:spacing w:after="0" w:line="240" w:lineRule="auto"/>
              <w:rPr>
                <w:rFonts w:ascii="Tahoma" w:hAnsi="Tahoma" w:cs="Tahoma"/>
                <w:bCs/>
                <w:sz w:val="20"/>
                <w:szCs w:val="20"/>
              </w:rPr>
            </w:pPr>
            <w:r w:rsidRPr="00BB7CD8">
              <w:rPr>
                <w:rFonts w:ascii="Tahoma" w:hAnsi="Tahoma" w:cs="Tahoma"/>
                <w:bCs/>
                <w:sz w:val="20"/>
                <w:szCs w:val="20"/>
              </w:rPr>
              <w:t xml:space="preserve">       </w:t>
            </w:r>
            <w:r w:rsidR="003634F4" w:rsidRPr="00BB7CD8">
              <w:rPr>
                <w:rFonts w:ascii="Tahoma" w:hAnsi="Tahoma" w:cs="Tahoma"/>
                <w:bCs/>
                <w:sz w:val="20"/>
                <w:szCs w:val="20"/>
              </w:rPr>
              <w:t xml:space="preserve">Portaria nº </w:t>
            </w:r>
            <w:r w:rsidR="00A6194B">
              <w:rPr>
                <w:rFonts w:ascii="Tahoma" w:hAnsi="Tahoma" w:cs="Tahoma"/>
                <w:bCs/>
                <w:sz w:val="20"/>
                <w:szCs w:val="20"/>
              </w:rPr>
              <w:t>029</w:t>
            </w:r>
            <w:r w:rsidR="003634F4" w:rsidRPr="00BB7CD8">
              <w:rPr>
                <w:rFonts w:ascii="Tahoma" w:hAnsi="Tahoma" w:cs="Tahoma"/>
                <w:bCs/>
                <w:sz w:val="20"/>
                <w:szCs w:val="20"/>
              </w:rPr>
              <w:t>/202</w:t>
            </w:r>
            <w:r w:rsidR="00A6194B">
              <w:rPr>
                <w:rFonts w:ascii="Tahoma" w:hAnsi="Tahoma" w:cs="Tahoma"/>
                <w:bCs/>
                <w:sz w:val="20"/>
                <w:szCs w:val="20"/>
              </w:rPr>
              <w:t>6</w:t>
            </w:r>
            <w:r w:rsidR="006B5512" w:rsidRPr="00BB7CD8">
              <w:rPr>
                <w:rFonts w:ascii="Tahoma" w:hAnsi="Tahoma" w:cs="Tahoma"/>
                <w:bCs/>
                <w:sz w:val="20"/>
                <w:szCs w:val="20"/>
              </w:rPr>
              <w:t xml:space="preserve">          </w:t>
            </w:r>
            <w:r w:rsidRPr="00BB7CD8">
              <w:rPr>
                <w:rFonts w:ascii="Tahoma" w:hAnsi="Tahoma" w:cs="Tahoma"/>
                <w:bCs/>
                <w:sz w:val="20"/>
                <w:szCs w:val="20"/>
              </w:rPr>
              <w:t xml:space="preserve">         </w:t>
            </w:r>
            <w:r w:rsidR="003634F4" w:rsidRPr="00BB7CD8">
              <w:rPr>
                <w:rFonts w:ascii="Tahoma" w:hAnsi="Tahoma" w:cs="Tahoma"/>
                <w:bCs/>
                <w:sz w:val="20"/>
                <w:szCs w:val="20"/>
              </w:rPr>
              <w:t xml:space="preserve"> </w:t>
            </w:r>
            <w:r w:rsidR="00BB7CD8" w:rsidRPr="00BB7CD8">
              <w:rPr>
                <w:rFonts w:ascii="Tahoma" w:hAnsi="Tahoma" w:cs="Tahoma"/>
                <w:bCs/>
                <w:sz w:val="20"/>
                <w:szCs w:val="20"/>
              </w:rPr>
              <w:t xml:space="preserve">   </w:t>
            </w:r>
            <w:r w:rsidR="003634F4" w:rsidRPr="00BB7CD8">
              <w:rPr>
                <w:rFonts w:ascii="Tahoma" w:hAnsi="Tahoma" w:cs="Tahoma"/>
                <w:bCs/>
                <w:sz w:val="20"/>
                <w:szCs w:val="20"/>
              </w:rPr>
              <w:t xml:space="preserve">Portaria nº </w:t>
            </w:r>
            <w:r w:rsidR="00A6194B">
              <w:rPr>
                <w:rFonts w:ascii="Tahoma" w:hAnsi="Tahoma" w:cs="Tahoma"/>
                <w:bCs/>
                <w:sz w:val="20"/>
                <w:szCs w:val="20"/>
              </w:rPr>
              <w:t>029</w:t>
            </w:r>
            <w:r w:rsidR="003634F4" w:rsidRPr="00BB7CD8">
              <w:rPr>
                <w:rFonts w:ascii="Tahoma" w:hAnsi="Tahoma" w:cs="Tahoma"/>
                <w:bCs/>
                <w:sz w:val="20"/>
                <w:szCs w:val="20"/>
              </w:rPr>
              <w:t>/202</w:t>
            </w:r>
            <w:r w:rsidR="00A6194B">
              <w:rPr>
                <w:rFonts w:ascii="Tahoma" w:hAnsi="Tahoma" w:cs="Tahoma"/>
                <w:bCs/>
                <w:sz w:val="20"/>
                <w:szCs w:val="20"/>
              </w:rPr>
              <w:t>6</w:t>
            </w:r>
            <w:r w:rsidR="006B5512" w:rsidRPr="00BB7CD8">
              <w:rPr>
                <w:rFonts w:ascii="Tahoma" w:hAnsi="Tahoma" w:cs="Tahoma"/>
                <w:bCs/>
                <w:sz w:val="20"/>
                <w:szCs w:val="20"/>
              </w:rPr>
              <w:t xml:space="preserve">     </w:t>
            </w:r>
            <w:r w:rsidR="003634F4" w:rsidRPr="00BB7CD8">
              <w:rPr>
                <w:rFonts w:ascii="Tahoma" w:hAnsi="Tahoma" w:cs="Tahoma"/>
                <w:bCs/>
                <w:sz w:val="20"/>
                <w:szCs w:val="20"/>
              </w:rPr>
              <w:t xml:space="preserve">                 Portaria nº </w:t>
            </w:r>
            <w:r w:rsidR="00A6194B">
              <w:rPr>
                <w:rFonts w:ascii="Tahoma" w:hAnsi="Tahoma" w:cs="Tahoma"/>
                <w:bCs/>
                <w:sz w:val="20"/>
                <w:szCs w:val="20"/>
              </w:rPr>
              <w:t>029</w:t>
            </w:r>
            <w:r w:rsidR="003634F4" w:rsidRPr="00BB7CD8">
              <w:rPr>
                <w:rFonts w:ascii="Tahoma" w:hAnsi="Tahoma" w:cs="Tahoma"/>
                <w:bCs/>
                <w:sz w:val="20"/>
                <w:szCs w:val="20"/>
              </w:rPr>
              <w:t>/202</w:t>
            </w:r>
            <w:r w:rsidR="00A6194B">
              <w:rPr>
                <w:rFonts w:ascii="Tahoma" w:hAnsi="Tahoma" w:cs="Tahoma"/>
                <w:bCs/>
                <w:sz w:val="20"/>
                <w:szCs w:val="20"/>
              </w:rPr>
              <w:t>9</w:t>
            </w:r>
          </w:p>
          <w:bookmarkEnd w:id="1"/>
          <w:bookmarkEnd w:id="0"/>
          <w:p w14:paraId="7DE463B1" w14:textId="77777777" w:rsidR="006B5512" w:rsidRPr="00BB7CD8" w:rsidRDefault="006B5512" w:rsidP="00974B1F">
            <w:pPr>
              <w:spacing w:after="0" w:line="240" w:lineRule="auto"/>
              <w:jc w:val="center"/>
              <w:rPr>
                <w:rFonts w:ascii="Tahoma" w:hAnsi="Tahoma" w:cs="Tahoma"/>
                <w:sz w:val="22"/>
                <w:szCs w:val="22"/>
              </w:rPr>
            </w:pPr>
          </w:p>
        </w:tc>
      </w:tr>
      <w:tr w:rsidR="006B5512" w:rsidRPr="00BB7CD8" w14:paraId="0DB2EF93" w14:textId="77777777" w:rsidTr="00974B1F">
        <w:tc>
          <w:tcPr>
            <w:tcW w:w="10173" w:type="dxa"/>
            <w:gridSpan w:val="2"/>
          </w:tcPr>
          <w:p w14:paraId="26DD05A7"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Autorização da Unidade Administrativa Responsável:</w:t>
            </w:r>
          </w:p>
          <w:p w14:paraId="082E98DC" w14:textId="77777777" w:rsidR="006B5512" w:rsidRPr="00BB7CD8" w:rsidRDefault="006B5512" w:rsidP="00974B1F">
            <w:pPr>
              <w:tabs>
                <w:tab w:val="left" w:pos="8787"/>
              </w:tabs>
              <w:spacing w:after="0" w:line="240" w:lineRule="auto"/>
              <w:rPr>
                <w:b/>
              </w:rPr>
            </w:pPr>
          </w:p>
          <w:p w14:paraId="7EAAE471" w14:textId="77777777" w:rsidR="006B5512" w:rsidRPr="00BB7CD8" w:rsidRDefault="006B5512" w:rsidP="00974B1F">
            <w:pPr>
              <w:tabs>
                <w:tab w:val="left" w:pos="8787"/>
              </w:tabs>
              <w:spacing w:after="0" w:line="240" w:lineRule="auto"/>
              <w:rPr>
                <w:b/>
              </w:rPr>
            </w:pPr>
          </w:p>
          <w:p w14:paraId="7D0ACFEA" w14:textId="77777777" w:rsidR="006B5512" w:rsidRPr="00BB7CD8" w:rsidRDefault="006B5512" w:rsidP="00974B1F">
            <w:pPr>
              <w:tabs>
                <w:tab w:val="left" w:pos="8787"/>
              </w:tabs>
              <w:spacing w:after="0" w:line="240" w:lineRule="auto"/>
              <w:rPr>
                <w:b/>
              </w:rPr>
            </w:pPr>
          </w:p>
          <w:p w14:paraId="22D7306E" w14:textId="77777777" w:rsidR="00206172" w:rsidRPr="00BB7CD8" w:rsidRDefault="00206172" w:rsidP="00206172">
            <w:pPr>
              <w:tabs>
                <w:tab w:val="left" w:pos="8787"/>
              </w:tabs>
              <w:spacing w:after="0" w:line="240" w:lineRule="auto"/>
              <w:jc w:val="center"/>
              <w:rPr>
                <w:sz w:val="22"/>
              </w:rPr>
            </w:pPr>
            <w:bookmarkStart w:id="2" w:name="_Hlk171577136"/>
            <w:r w:rsidRPr="00BB7CD8">
              <w:rPr>
                <w:sz w:val="22"/>
              </w:rPr>
              <w:t>________________________________</w:t>
            </w:r>
          </w:p>
          <w:p w14:paraId="3469BF82" w14:textId="29200CC1" w:rsidR="00206172" w:rsidRPr="00BB7CD8" w:rsidRDefault="00D61279" w:rsidP="00206172">
            <w:pPr>
              <w:tabs>
                <w:tab w:val="left" w:pos="8787"/>
              </w:tabs>
              <w:spacing w:after="0" w:line="240" w:lineRule="auto"/>
              <w:jc w:val="center"/>
              <w:rPr>
                <w:b/>
                <w:bCs/>
                <w:sz w:val="22"/>
              </w:rPr>
            </w:pPr>
            <w:proofErr w:type="spellStart"/>
            <w:r w:rsidRPr="00BB7CD8">
              <w:rPr>
                <w:b/>
                <w:bCs/>
                <w:sz w:val="22"/>
              </w:rPr>
              <w:t>Marciela</w:t>
            </w:r>
            <w:proofErr w:type="spellEnd"/>
            <w:r w:rsidRPr="00BB7CD8">
              <w:rPr>
                <w:b/>
                <w:bCs/>
                <w:sz w:val="22"/>
              </w:rPr>
              <w:t xml:space="preserve"> José</w:t>
            </w:r>
          </w:p>
          <w:p w14:paraId="57E4A602" w14:textId="2FEFD382" w:rsidR="00206172" w:rsidRPr="00BB7CD8" w:rsidRDefault="00206172" w:rsidP="00206172">
            <w:pPr>
              <w:tabs>
                <w:tab w:val="left" w:pos="8787"/>
              </w:tabs>
              <w:spacing w:after="0" w:line="240" w:lineRule="auto"/>
              <w:jc w:val="center"/>
              <w:rPr>
                <w:sz w:val="22"/>
              </w:rPr>
            </w:pPr>
            <w:r w:rsidRPr="00BB7CD8">
              <w:rPr>
                <w:sz w:val="22"/>
              </w:rPr>
              <w:t xml:space="preserve">Secretário de Municipal de </w:t>
            </w:r>
            <w:r w:rsidR="00D61279" w:rsidRPr="00BB7CD8">
              <w:rPr>
                <w:sz w:val="22"/>
              </w:rPr>
              <w:t>Educação</w:t>
            </w:r>
          </w:p>
          <w:bookmarkEnd w:id="2"/>
          <w:p w14:paraId="79C17503" w14:textId="77777777" w:rsidR="006B5512" w:rsidRPr="00BB7CD8" w:rsidRDefault="006B5512" w:rsidP="00D66FFA">
            <w:pPr>
              <w:tabs>
                <w:tab w:val="left" w:pos="8787"/>
              </w:tabs>
              <w:spacing w:after="0" w:line="240" w:lineRule="auto"/>
              <w:jc w:val="center"/>
              <w:rPr>
                <w:sz w:val="22"/>
              </w:rPr>
            </w:pPr>
          </w:p>
        </w:tc>
      </w:tr>
    </w:tbl>
    <w:p w14:paraId="249D9B11" w14:textId="77777777" w:rsidR="00F85FCA" w:rsidRPr="00BB7CD8" w:rsidRDefault="00F85FCA">
      <w:pPr>
        <w:spacing w:after="0" w:line="240" w:lineRule="auto"/>
        <w:jc w:val="both"/>
        <w:rPr>
          <w:rFonts w:ascii="Tahoma" w:hAnsi="Tahoma" w:cs="Tahoma"/>
          <w:sz w:val="16"/>
          <w:szCs w:val="16"/>
        </w:rPr>
      </w:pPr>
    </w:p>
    <w:p w14:paraId="4D52ABA6" w14:textId="77777777" w:rsidR="00F85FCA" w:rsidRPr="00BB7CD8" w:rsidRDefault="00F85FCA">
      <w:pPr>
        <w:spacing w:after="0" w:line="240" w:lineRule="auto"/>
        <w:jc w:val="both"/>
        <w:rPr>
          <w:rFonts w:ascii="Tahoma" w:hAnsi="Tahoma" w:cs="Tahoma"/>
          <w:sz w:val="16"/>
          <w:szCs w:val="16"/>
        </w:rPr>
      </w:pPr>
    </w:p>
    <w:p w14:paraId="778FDC4A" w14:textId="77777777" w:rsidR="00410512" w:rsidRPr="00BB7CD8" w:rsidRDefault="00410512">
      <w:pPr>
        <w:spacing w:after="0" w:line="240" w:lineRule="auto"/>
        <w:jc w:val="both"/>
        <w:rPr>
          <w:rFonts w:ascii="Tahoma" w:hAnsi="Tahoma" w:cs="Tahoma"/>
          <w:sz w:val="16"/>
          <w:szCs w:val="16"/>
        </w:rPr>
      </w:pPr>
    </w:p>
    <w:p w14:paraId="6502ECAE" w14:textId="77777777" w:rsidR="00410512" w:rsidRPr="00BB7CD8" w:rsidRDefault="00410512" w:rsidP="008B15B3">
      <w:pPr>
        <w:spacing w:after="0" w:line="240" w:lineRule="auto"/>
        <w:rPr>
          <w:rFonts w:ascii="Tahoma" w:hAnsi="Tahoma" w:cs="Tahoma"/>
          <w:sz w:val="16"/>
          <w:szCs w:val="16"/>
        </w:rPr>
      </w:pPr>
    </w:p>
    <w:p w14:paraId="3C3EBB55" w14:textId="77777777" w:rsidR="0046550A" w:rsidRPr="00BB7CD8" w:rsidRDefault="0046550A" w:rsidP="008B15B3">
      <w:pPr>
        <w:spacing w:after="0" w:line="240" w:lineRule="auto"/>
        <w:rPr>
          <w:rFonts w:ascii="Tahoma" w:hAnsi="Tahoma" w:cs="Tahoma"/>
          <w:sz w:val="16"/>
          <w:szCs w:val="16"/>
        </w:rPr>
      </w:pPr>
    </w:p>
    <w:p w14:paraId="4DA589D7" w14:textId="77777777" w:rsidR="0046550A" w:rsidRPr="00BB7CD8" w:rsidRDefault="0046550A" w:rsidP="008B15B3">
      <w:pPr>
        <w:spacing w:after="0" w:line="240" w:lineRule="auto"/>
        <w:rPr>
          <w:rFonts w:ascii="Tahoma" w:hAnsi="Tahoma" w:cs="Tahoma"/>
          <w:sz w:val="16"/>
          <w:szCs w:val="16"/>
        </w:rPr>
      </w:pPr>
    </w:p>
    <w:p w14:paraId="62A5CE67" w14:textId="77777777" w:rsidR="0046550A" w:rsidRPr="00BB7CD8" w:rsidRDefault="0046550A" w:rsidP="008B15B3">
      <w:pPr>
        <w:spacing w:after="0" w:line="240" w:lineRule="auto"/>
        <w:rPr>
          <w:rFonts w:ascii="Tahoma" w:hAnsi="Tahoma" w:cs="Tahoma"/>
          <w:sz w:val="16"/>
          <w:szCs w:val="16"/>
        </w:rPr>
      </w:pPr>
    </w:p>
    <w:p w14:paraId="0DEC2255" w14:textId="77777777" w:rsidR="0046550A" w:rsidRPr="00BB7CD8"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BB7CD8" w:rsidRDefault="0046550A" w:rsidP="0046550A">
          <w:pPr>
            <w:pStyle w:val="CabealhodoSumrio"/>
            <w:jc w:val="center"/>
            <w:rPr>
              <w:rFonts w:ascii="Arial" w:hAnsi="Arial" w:cs="Arial"/>
              <w:color w:val="auto"/>
              <w:sz w:val="20"/>
              <w:szCs w:val="20"/>
            </w:rPr>
          </w:pPr>
          <w:r w:rsidRPr="00BB7CD8">
            <w:rPr>
              <w:rFonts w:ascii="Arial" w:hAnsi="Arial" w:cs="Arial"/>
              <w:color w:val="auto"/>
              <w:sz w:val="32"/>
              <w:szCs w:val="32"/>
            </w:rPr>
            <w:t>SUMÁRIO</w:t>
          </w:r>
        </w:p>
        <w:p w14:paraId="5CD1C736" w14:textId="77777777" w:rsidR="0046550A" w:rsidRPr="00BB7CD8" w:rsidRDefault="0046550A" w:rsidP="0046550A">
          <w:pPr>
            <w:rPr>
              <w:sz w:val="20"/>
              <w:szCs w:val="20"/>
            </w:rPr>
          </w:pPr>
        </w:p>
        <w:p w14:paraId="76D44033"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 OBJETIVO DO ESTUDO TÉCNICO PRELIMINAR</w:t>
          </w:r>
          <w:r w:rsidRPr="00BB7CD8">
            <w:rPr>
              <w:rFonts w:ascii="Arial" w:hAnsi="Arial" w:cs="Arial"/>
              <w:sz w:val="20"/>
              <w:szCs w:val="20"/>
            </w:rPr>
            <w:ptab w:relativeTo="margin" w:alignment="right" w:leader="dot"/>
          </w:r>
          <w:r w:rsidRPr="00BB7CD8">
            <w:rPr>
              <w:rFonts w:ascii="Arial" w:hAnsi="Arial" w:cs="Arial"/>
              <w:b/>
              <w:sz w:val="20"/>
              <w:szCs w:val="20"/>
            </w:rPr>
            <w:t>3</w:t>
          </w:r>
        </w:p>
        <w:p w14:paraId="47AFDFB6"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2. DESCRIÇÃO DA NECESSIDADE</w:t>
          </w:r>
          <w:r w:rsidRPr="00BB7CD8">
            <w:rPr>
              <w:rFonts w:ascii="Arial" w:hAnsi="Arial" w:cs="Arial"/>
              <w:sz w:val="20"/>
              <w:szCs w:val="20"/>
            </w:rPr>
            <w:ptab w:relativeTo="margin" w:alignment="right" w:leader="dot"/>
          </w:r>
          <w:r w:rsidRPr="00BB7CD8">
            <w:rPr>
              <w:rFonts w:ascii="Arial" w:hAnsi="Arial" w:cs="Arial"/>
              <w:b/>
              <w:sz w:val="20"/>
              <w:szCs w:val="20"/>
            </w:rPr>
            <w:t>3</w:t>
          </w:r>
        </w:p>
        <w:p w14:paraId="41261445"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3. REQUISITOS DA CONTRATAÇÃO</w:t>
          </w:r>
          <w:r w:rsidRPr="00BB7CD8">
            <w:rPr>
              <w:rFonts w:ascii="Arial" w:hAnsi="Arial" w:cs="Arial"/>
              <w:sz w:val="20"/>
              <w:szCs w:val="20"/>
            </w:rPr>
            <w:ptab w:relativeTo="margin" w:alignment="right" w:leader="dot"/>
          </w:r>
          <w:r w:rsidR="00B30760" w:rsidRPr="00BB7CD8">
            <w:rPr>
              <w:rFonts w:ascii="Arial" w:hAnsi="Arial" w:cs="Arial"/>
              <w:b/>
              <w:sz w:val="20"/>
              <w:szCs w:val="20"/>
            </w:rPr>
            <w:t>4</w:t>
          </w:r>
        </w:p>
        <w:p w14:paraId="6CE47C05"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4. LEVANTAMENTO DE MERCADO</w:t>
          </w:r>
          <w:r w:rsidRPr="00BB7CD8">
            <w:rPr>
              <w:rFonts w:ascii="Arial" w:hAnsi="Arial" w:cs="Arial"/>
              <w:sz w:val="20"/>
              <w:szCs w:val="20"/>
            </w:rPr>
            <w:ptab w:relativeTo="margin" w:alignment="right" w:leader="dot"/>
          </w:r>
          <w:r w:rsidR="00B30760" w:rsidRPr="00BB7CD8">
            <w:rPr>
              <w:rFonts w:ascii="Arial" w:hAnsi="Arial" w:cs="Arial"/>
              <w:b/>
              <w:sz w:val="20"/>
              <w:szCs w:val="20"/>
            </w:rPr>
            <w:t>9</w:t>
          </w:r>
        </w:p>
        <w:p w14:paraId="1476CDAC"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5. DESCRIÇÃO DA SOLUÇÃO COMO UM TODO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2CBCEAB8"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6. ESTIMATIVA DAS QUANTIDADES.</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66856743"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7. ESTIMATIVA DO VALOR DA CONTRATAÇÃO.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26D76E0D"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8. PARCELAMENTO DA SOLUÇÃO.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31A5B41A"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9. CONTRATAÇÕES CORRELATAS E/OU INTERDEPENDENTES.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3CFB18F2"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10. ALINHAMENTO ENTRE A CONTRATAÇÃO E O PLANEJAMENTO.</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07F8CB0B"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11. RESULTADOS PRETENDIDOS.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6E921147" w14:textId="0C09E1CD" w:rsidR="0046550A" w:rsidRPr="00BB7CD8" w:rsidRDefault="0046550A" w:rsidP="0046550A">
          <w:pPr>
            <w:pStyle w:val="Sumrio1"/>
            <w:rPr>
              <w:rFonts w:ascii="Arial" w:hAnsi="Arial" w:cs="Arial"/>
              <w:sz w:val="20"/>
              <w:szCs w:val="20"/>
            </w:rPr>
          </w:pPr>
          <w:r w:rsidRPr="00BB7CD8">
            <w:rPr>
              <w:rFonts w:ascii="Arial" w:hAnsi="Arial" w:cs="Arial"/>
              <w:b/>
              <w:sz w:val="20"/>
              <w:szCs w:val="20"/>
            </w:rPr>
            <w:t>12. PROVIDÊNCIAS A SEREM ADOTADAS.</w:t>
          </w:r>
          <w:r w:rsidRPr="00BB7CD8">
            <w:rPr>
              <w:rFonts w:ascii="Arial" w:hAnsi="Arial" w:cs="Arial"/>
              <w:sz w:val="20"/>
              <w:szCs w:val="20"/>
            </w:rPr>
            <w:ptab w:relativeTo="margin" w:alignment="right" w:leader="dot"/>
          </w:r>
          <w:r w:rsidRPr="00BB7CD8">
            <w:rPr>
              <w:rFonts w:ascii="Arial" w:hAnsi="Arial" w:cs="Arial"/>
              <w:b/>
              <w:sz w:val="20"/>
              <w:szCs w:val="20"/>
            </w:rPr>
            <w:t>1</w:t>
          </w:r>
          <w:r w:rsidR="00BB7CD8" w:rsidRPr="00BB7CD8">
            <w:rPr>
              <w:rFonts w:ascii="Arial" w:hAnsi="Arial" w:cs="Arial"/>
              <w:b/>
              <w:sz w:val="20"/>
              <w:szCs w:val="20"/>
            </w:rPr>
            <w:t>1</w:t>
          </w:r>
        </w:p>
        <w:p w14:paraId="74ADB80B"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13. IMPACTOS AMBIENTAIS.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2</w:t>
          </w:r>
        </w:p>
        <w:p w14:paraId="477A6386" w14:textId="0AFF7536" w:rsidR="0046550A" w:rsidRPr="00BB7CD8" w:rsidRDefault="0046550A" w:rsidP="0046550A">
          <w:pPr>
            <w:pStyle w:val="Sumrio1"/>
            <w:rPr>
              <w:rFonts w:ascii="Arial" w:hAnsi="Arial" w:cs="Arial"/>
              <w:sz w:val="20"/>
              <w:szCs w:val="20"/>
            </w:rPr>
          </w:pPr>
          <w:r w:rsidRPr="00BB7CD8">
            <w:rPr>
              <w:rFonts w:ascii="Arial" w:hAnsi="Arial" w:cs="Arial"/>
              <w:b/>
              <w:sz w:val="20"/>
              <w:szCs w:val="20"/>
            </w:rPr>
            <w:t>14. VIABILIDADE E RAZOABILIDADE DA CONTRATAÇÃO.</w:t>
          </w:r>
          <w:r w:rsidRPr="00BB7CD8">
            <w:rPr>
              <w:rFonts w:ascii="Arial" w:hAnsi="Arial" w:cs="Arial"/>
              <w:sz w:val="20"/>
              <w:szCs w:val="20"/>
            </w:rPr>
            <w:ptab w:relativeTo="margin" w:alignment="right" w:leader="dot"/>
          </w:r>
          <w:r w:rsidRPr="00BB7CD8">
            <w:rPr>
              <w:rFonts w:ascii="Arial" w:hAnsi="Arial" w:cs="Arial"/>
              <w:b/>
              <w:sz w:val="20"/>
              <w:szCs w:val="20"/>
            </w:rPr>
            <w:t>1</w:t>
          </w:r>
          <w:r w:rsidR="00BB7CD8" w:rsidRPr="00BB7CD8">
            <w:rPr>
              <w:rFonts w:ascii="Arial" w:hAnsi="Arial" w:cs="Arial"/>
              <w:b/>
              <w:sz w:val="20"/>
              <w:szCs w:val="20"/>
            </w:rPr>
            <w:t>3</w:t>
          </w:r>
        </w:p>
        <w:p w14:paraId="3D48EA51" w14:textId="77777777" w:rsidR="0046550A" w:rsidRPr="00BB7CD8" w:rsidRDefault="0046550A" w:rsidP="0046550A">
          <w:pPr>
            <w:pStyle w:val="Sumrio1"/>
            <w:rPr>
              <w:rFonts w:ascii="Arial" w:eastAsia="Calibri" w:hAnsi="Arial" w:cs="Arial"/>
              <w:sz w:val="20"/>
              <w:szCs w:val="20"/>
            </w:rPr>
          </w:pPr>
          <w:r w:rsidRPr="00BB7CD8">
            <w:rPr>
              <w:rFonts w:ascii="Arial" w:hAnsi="Arial" w:cs="Arial"/>
              <w:b/>
              <w:sz w:val="20"/>
              <w:szCs w:val="20"/>
            </w:rPr>
            <w:t>15. ASSINATURA DOS INTEGRANTES DA EQUIPE DE PLANEJAMENTO.</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4</w:t>
          </w:r>
        </w:p>
      </w:sdtContent>
    </w:sdt>
    <w:p w14:paraId="3151E8B6" w14:textId="77777777" w:rsidR="0046550A" w:rsidRPr="00BB7CD8" w:rsidRDefault="0046550A" w:rsidP="008B15B3">
      <w:pPr>
        <w:spacing w:after="0" w:line="240" w:lineRule="auto"/>
        <w:rPr>
          <w:rFonts w:ascii="Tahoma" w:hAnsi="Tahoma" w:cs="Tahoma"/>
          <w:sz w:val="16"/>
          <w:szCs w:val="16"/>
        </w:rPr>
      </w:pPr>
    </w:p>
    <w:p w14:paraId="2E596C4E" w14:textId="77777777" w:rsidR="0046550A" w:rsidRPr="00BB7CD8" w:rsidRDefault="0046550A" w:rsidP="008B15B3">
      <w:pPr>
        <w:spacing w:after="0" w:line="240" w:lineRule="auto"/>
        <w:rPr>
          <w:rFonts w:ascii="Tahoma" w:hAnsi="Tahoma" w:cs="Tahoma"/>
          <w:sz w:val="16"/>
          <w:szCs w:val="16"/>
        </w:rPr>
      </w:pPr>
    </w:p>
    <w:p w14:paraId="379CAC2D" w14:textId="77777777" w:rsidR="0046550A" w:rsidRPr="00BB7CD8" w:rsidRDefault="0046550A" w:rsidP="008B15B3">
      <w:pPr>
        <w:spacing w:after="0" w:line="240" w:lineRule="auto"/>
        <w:rPr>
          <w:rFonts w:ascii="Tahoma" w:hAnsi="Tahoma" w:cs="Tahoma"/>
          <w:sz w:val="16"/>
          <w:szCs w:val="16"/>
        </w:rPr>
      </w:pPr>
    </w:p>
    <w:p w14:paraId="10860AE6" w14:textId="77777777" w:rsidR="0046550A" w:rsidRPr="00BB7CD8" w:rsidRDefault="0046550A" w:rsidP="008B15B3">
      <w:pPr>
        <w:spacing w:after="0" w:line="240" w:lineRule="auto"/>
        <w:rPr>
          <w:rFonts w:ascii="Tahoma" w:hAnsi="Tahoma" w:cs="Tahoma"/>
          <w:sz w:val="16"/>
          <w:szCs w:val="16"/>
        </w:rPr>
      </w:pPr>
    </w:p>
    <w:p w14:paraId="015CD726" w14:textId="77777777" w:rsidR="0046550A" w:rsidRPr="00BB7CD8" w:rsidRDefault="0046550A" w:rsidP="008B15B3">
      <w:pPr>
        <w:spacing w:after="0" w:line="240" w:lineRule="auto"/>
        <w:rPr>
          <w:rFonts w:ascii="Tahoma" w:hAnsi="Tahoma" w:cs="Tahoma"/>
          <w:sz w:val="16"/>
          <w:szCs w:val="16"/>
        </w:rPr>
      </w:pPr>
    </w:p>
    <w:p w14:paraId="61B68C1E" w14:textId="77777777" w:rsidR="0046550A" w:rsidRPr="00BB7CD8" w:rsidRDefault="0046550A" w:rsidP="008B15B3">
      <w:pPr>
        <w:spacing w:after="0" w:line="240" w:lineRule="auto"/>
        <w:rPr>
          <w:rFonts w:ascii="Tahoma" w:hAnsi="Tahoma" w:cs="Tahoma"/>
          <w:sz w:val="16"/>
          <w:szCs w:val="16"/>
        </w:rPr>
      </w:pPr>
    </w:p>
    <w:p w14:paraId="332A4766" w14:textId="77777777" w:rsidR="0046550A" w:rsidRPr="00BB7CD8" w:rsidRDefault="0046550A" w:rsidP="008B15B3">
      <w:pPr>
        <w:spacing w:after="0" w:line="240" w:lineRule="auto"/>
        <w:rPr>
          <w:rFonts w:ascii="Tahoma" w:hAnsi="Tahoma" w:cs="Tahoma"/>
          <w:sz w:val="16"/>
          <w:szCs w:val="16"/>
        </w:rPr>
      </w:pPr>
    </w:p>
    <w:p w14:paraId="7801D397" w14:textId="77777777" w:rsidR="0046550A" w:rsidRPr="00BB7CD8" w:rsidRDefault="0046550A" w:rsidP="008B15B3">
      <w:pPr>
        <w:spacing w:after="0" w:line="240" w:lineRule="auto"/>
        <w:rPr>
          <w:rFonts w:ascii="Tahoma" w:hAnsi="Tahoma" w:cs="Tahoma"/>
          <w:sz w:val="16"/>
          <w:szCs w:val="16"/>
        </w:rPr>
      </w:pPr>
    </w:p>
    <w:p w14:paraId="791F4941" w14:textId="77777777" w:rsidR="0046550A" w:rsidRPr="00BB7CD8" w:rsidRDefault="0046550A" w:rsidP="008B15B3">
      <w:pPr>
        <w:spacing w:after="0" w:line="240" w:lineRule="auto"/>
        <w:rPr>
          <w:rFonts w:ascii="Tahoma" w:hAnsi="Tahoma" w:cs="Tahoma"/>
          <w:sz w:val="16"/>
          <w:szCs w:val="16"/>
        </w:rPr>
      </w:pPr>
    </w:p>
    <w:p w14:paraId="404A3721" w14:textId="77777777" w:rsidR="0046550A" w:rsidRPr="00BB7CD8" w:rsidRDefault="0046550A" w:rsidP="008B15B3">
      <w:pPr>
        <w:spacing w:after="0" w:line="240" w:lineRule="auto"/>
        <w:rPr>
          <w:rFonts w:ascii="Tahoma" w:hAnsi="Tahoma" w:cs="Tahoma"/>
          <w:sz w:val="16"/>
          <w:szCs w:val="16"/>
        </w:rPr>
      </w:pPr>
    </w:p>
    <w:p w14:paraId="7A31B1D8" w14:textId="77777777" w:rsidR="0046550A" w:rsidRPr="00BB7CD8" w:rsidRDefault="0046550A" w:rsidP="008B15B3">
      <w:pPr>
        <w:spacing w:after="0" w:line="240" w:lineRule="auto"/>
        <w:rPr>
          <w:rFonts w:ascii="Tahoma" w:hAnsi="Tahoma" w:cs="Tahoma"/>
          <w:sz w:val="16"/>
          <w:szCs w:val="16"/>
        </w:rPr>
      </w:pPr>
    </w:p>
    <w:p w14:paraId="5F80A8E6" w14:textId="77777777" w:rsidR="0046550A" w:rsidRPr="00BB7CD8" w:rsidRDefault="0046550A" w:rsidP="008B15B3">
      <w:pPr>
        <w:spacing w:after="0" w:line="240" w:lineRule="auto"/>
        <w:rPr>
          <w:rFonts w:ascii="Tahoma" w:hAnsi="Tahoma" w:cs="Tahoma"/>
          <w:sz w:val="16"/>
          <w:szCs w:val="16"/>
        </w:rPr>
      </w:pPr>
    </w:p>
    <w:p w14:paraId="65DC5C17" w14:textId="77777777" w:rsidR="0046550A" w:rsidRPr="00BB7CD8" w:rsidRDefault="0046550A" w:rsidP="008B15B3">
      <w:pPr>
        <w:spacing w:after="0" w:line="240" w:lineRule="auto"/>
        <w:rPr>
          <w:rFonts w:ascii="Tahoma" w:hAnsi="Tahoma" w:cs="Tahoma"/>
          <w:sz w:val="16"/>
          <w:szCs w:val="16"/>
        </w:rPr>
      </w:pPr>
    </w:p>
    <w:p w14:paraId="51C5C4B5" w14:textId="77777777" w:rsidR="0046550A" w:rsidRPr="00BB7CD8" w:rsidRDefault="0046550A" w:rsidP="008B15B3">
      <w:pPr>
        <w:spacing w:after="0" w:line="240" w:lineRule="auto"/>
        <w:rPr>
          <w:rFonts w:ascii="Tahoma" w:hAnsi="Tahoma" w:cs="Tahoma"/>
          <w:sz w:val="16"/>
          <w:szCs w:val="16"/>
        </w:rPr>
      </w:pPr>
    </w:p>
    <w:p w14:paraId="2B18323D" w14:textId="77777777" w:rsidR="0046550A" w:rsidRPr="00BB7CD8" w:rsidRDefault="0046550A" w:rsidP="008B15B3">
      <w:pPr>
        <w:spacing w:after="0" w:line="240" w:lineRule="auto"/>
        <w:rPr>
          <w:rFonts w:ascii="Tahoma" w:hAnsi="Tahoma" w:cs="Tahoma"/>
          <w:sz w:val="16"/>
          <w:szCs w:val="16"/>
        </w:rPr>
      </w:pPr>
    </w:p>
    <w:p w14:paraId="5A4C29DF" w14:textId="77777777" w:rsidR="0046550A" w:rsidRPr="00BB7CD8" w:rsidRDefault="0046550A" w:rsidP="008B15B3">
      <w:pPr>
        <w:spacing w:after="0" w:line="240" w:lineRule="auto"/>
        <w:rPr>
          <w:rFonts w:ascii="Tahoma" w:hAnsi="Tahoma" w:cs="Tahoma"/>
          <w:sz w:val="16"/>
          <w:szCs w:val="16"/>
        </w:rPr>
      </w:pPr>
    </w:p>
    <w:p w14:paraId="36EF3671" w14:textId="77777777" w:rsidR="0046550A" w:rsidRPr="00BB7CD8" w:rsidRDefault="0046550A" w:rsidP="008B15B3">
      <w:pPr>
        <w:spacing w:after="0" w:line="240" w:lineRule="auto"/>
        <w:rPr>
          <w:rFonts w:ascii="Tahoma" w:hAnsi="Tahoma" w:cs="Tahoma"/>
          <w:sz w:val="16"/>
          <w:szCs w:val="16"/>
        </w:rPr>
      </w:pPr>
    </w:p>
    <w:p w14:paraId="12084C25" w14:textId="77777777" w:rsidR="0046550A" w:rsidRPr="00BB7CD8" w:rsidRDefault="0046550A" w:rsidP="008B15B3">
      <w:pPr>
        <w:spacing w:after="0" w:line="240" w:lineRule="auto"/>
        <w:rPr>
          <w:rFonts w:ascii="Tahoma" w:hAnsi="Tahoma" w:cs="Tahoma"/>
          <w:sz w:val="16"/>
          <w:szCs w:val="16"/>
        </w:rPr>
      </w:pPr>
    </w:p>
    <w:p w14:paraId="635DD8AB" w14:textId="77777777" w:rsidR="0046550A" w:rsidRPr="00BB7CD8" w:rsidRDefault="0046550A" w:rsidP="008B15B3">
      <w:pPr>
        <w:spacing w:after="0" w:line="240" w:lineRule="auto"/>
        <w:rPr>
          <w:rFonts w:ascii="Tahoma" w:hAnsi="Tahoma" w:cs="Tahoma"/>
          <w:sz w:val="16"/>
          <w:szCs w:val="16"/>
        </w:rPr>
      </w:pPr>
    </w:p>
    <w:p w14:paraId="224DFEED" w14:textId="77777777" w:rsidR="0046550A" w:rsidRPr="00BB7CD8" w:rsidRDefault="0046550A" w:rsidP="008B15B3">
      <w:pPr>
        <w:spacing w:after="0" w:line="240" w:lineRule="auto"/>
        <w:rPr>
          <w:rFonts w:ascii="Tahoma" w:hAnsi="Tahoma" w:cs="Tahoma"/>
          <w:sz w:val="16"/>
          <w:szCs w:val="16"/>
        </w:rPr>
      </w:pPr>
    </w:p>
    <w:p w14:paraId="253985AB" w14:textId="77777777" w:rsidR="0046550A" w:rsidRPr="00BB7CD8" w:rsidRDefault="0046550A" w:rsidP="008B15B3">
      <w:pPr>
        <w:spacing w:after="0" w:line="240" w:lineRule="auto"/>
        <w:rPr>
          <w:rFonts w:ascii="Tahoma" w:hAnsi="Tahoma" w:cs="Tahoma"/>
          <w:sz w:val="16"/>
          <w:szCs w:val="16"/>
        </w:rPr>
      </w:pPr>
    </w:p>
    <w:p w14:paraId="2AC9B41C" w14:textId="77777777" w:rsidR="0046550A" w:rsidRPr="00BB7CD8" w:rsidRDefault="0046550A" w:rsidP="008B15B3">
      <w:pPr>
        <w:spacing w:after="0" w:line="240" w:lineRule="auto"/>
        <w:rPr>
          <w:rFonts w:ascii="Tahoma" w:hAnsi="Tahoma" w:cs="Tahoma"/>
          <w:sz w:val="16"/>
          <w:szCs w:val="16"/>
        </w:rPr>
      </w:pPr>
    </w:p>
    <w:p w14:paraId="170F587C" w14:textId="77777777" w:rsidR="0046550A" w:rsidRPr="00BB7CD8" w:rsidRDefault="0046550A" w:rsidP="008B15B3">
      <w:pPr>
        <w:spacing w:after="0" w:line="240" w:lineRule="auto"/>
        <w:rPr>
          <w:rFonts w:ascii="Tahoma" w:hAnsi="Tahoma" w:cs="Tahoma"/>
          <w:sz w:val="16"/>
          <w:szCs w:val="16"/>
        </w:rPr>
      </w:pPr>
    </w:p>
    <w:p w14:paraId="42C25D5F" w14:textId="77777777" w:rsidR="0046550A" w:rsidRPr="00BB7CD8" w:rsidRDefault="0046550A" w:rsidP="008B15B3">
      <w:pPr>
        <w:spacing w:after="0" w:line="240" w:lineRule="auto"/>
        <w:rPr>
          <w:rFonts w:ascii="Tahoma" w:hAnsi="Tahoma" w:cs="Tahoma"/>
          <w:sz w:val="16"/>
          <w:szCs w:val="16"/>
        </w:rPr>
      </w:pPr>
    </w:p>
    <w:p w14:paraId="3584D490" w14:textId="77777777" w:rsidR="009A3D0E" w:rsidRPr="00BB7CD8" w:rsidRDefault="009A3D0E" w:rsidP="008B15B3">
      <w:pPr>
        <w:spacing w:after="0" w:line="240" w:lineRule="auto"/>
        <w:rPr>
          <w:rFonts w:ascii="Tahoma" w:hAnsi="Tahoma" w:cs="Tahoma"/>
          <w:sz w:val="16"/>
          <w:szCs w:val="16"/>
        </w:rPr>
      </w:pPr>
    </w:p>
    <w:p w14:paraId="43DB63FD" w14:textId="77777777" w:rsidR="009A3D0E" w:rsidRPr="00BB7CD8" w:rsidRDefault="009A3D0E" w:rsidP="008B15B3">
      <w:pPr>
        <w:spacing w:after="0" w:line="240" w:lineRule="auto"/>
        <w:rPr>
          <w:rFonts w:ascii="Tahoma" w:hAnsi="Tahoma" w:cs="Tahoma"/>
          <w:sz w:val="16"/>
          <w:szCs w:val="16"/>
        </w:rPr>
      </w:pPr>
    </w:p>
    <w:p w14:paraId="5297CC48" w14:textId="77777777" w:rsidR="009A3D0E" w:rsidRPr="00BB7CD8" w:rsidRDefault="009A3D0E" w:rsidP="008B15B3">
      <w:pPr>
        <w:spacing w:after="0" w:line="240" w:lineRule="auto"/>
        <w:rPr>
          <w:rFonts w:ascii="Tahoma" w:hAnsi="Tahoma" w:cs="Tahoma"/>
          <w:sz w:val="16"/>
          <w:szCs w:val="16"/>
        </w:rPr>
      </w:pPr>
    </w:p>
    <w:p w14:paraId="2484CB29" w14:textId="77777777" w:rsidR="009A3D0E" w:rsidRPr="00BB7CD8" w:rsidRDefault="009A3D0E" w:rsidP="008B15B3">
      <w:pPr>
        <w:spacing w:after="0" w:line="240" w:lineRule="auto"/>
        <w:rPr>
          <w:rFonts w:ascii="Tahoma" w:hAnsi="Tahoma" w:cs="Tahoma"/>
          <w:sz w:val="16"/>
          <w:szCs w:val="16"/>
        </w:rPr>
      </w:pPr>
    </w:p>
    <w:p w14:paraId="1572B80B" w14:textId="77777777" w:rsidR="009A3D0E" w:rsidRPr="00BB7CD8" w:rsidRDefault="009A3D0E" w:rsidP="008B15B3">
      <w:pPr>
        <w:spacing w:after="0" w:line="240" w:lineRule="auto"/>
        <w:rPr>
          <w:rFonts w:ascii="Tahoma" w:hAnsi="Tahoma" w:cs="Tahoma"/>
          <w:sz w:val="16"/>
          <w:szCs w:val="16"/>
        </w:rPr>
      </w:pPr>
    </w:p>
    <w:p w14:paraId="6D0B30CC" w14:textId="77777777" w:rsidR="0046550A" w:rsidRPr="00BB7CD8" w:rsidRDefault="0046550A" w:rsidP="008B15B3">
      <w:pPr>
        <w:spacing w:after="0" w:line="240" w:lineRule="auto"/>
        <w:rPr>
          <w:rFonts w:ascii="Tahoma" w:hAnsi="Tahoma" w:cs="Tahoma"/>
          <w:sz w:val="16"/>
          <w:szCs w:val="16"/>
        </w:rPr>
      </w:pPr>
    </w:p>
    <w:p w14:paraId="615BE1CB" w14:textId="77777777" w:rsidR="0046550A" w:rsidRPr="00BB7CD8" w:rsidRDefault="0046550A" w:rsidP="008B15B3">
      <w:pPr>
        <w:spacing w:after="0" w:line="240" w:lineRule="auto"/>
        <w:rPr>
          <w:rFonts w:ascii="Tahoma" w:hAnsi="Tahoma" w:cs="Tahoma"/>
          <w:sz w:val="16"/>
          <w:szCs w:val="16"/>
        </w:rPr>
      </w:pPr>
    </w:p>
    <w:p w14:paraId="1CF200F0" w14:textId="77777777" w:rsidR="0046550A" w:rsidRPr="00BB7CD8" w:rsidRDefault="0046550A" w:rsidP="008B15B3">
      <w:pPr>
        <w:spacing w:after="0" w:line="240" w:lineRule="auto"/>
        <w:rPr>
          <w:rFonts w:ascii="Tahoma" w:hAnsi="Tahoma" w:cs="Tahoma"/>
          <w:sz w:val="16"/>
          <w:szCs w:val="16"/>
        </w:rPr>
      </w:pPr>
    </w:p>
    <w:p w14:paraId="0B1AC903" w14:textId="77777777" w:rsidR="0046550A" w:rsidRPr="00BB7CD8" w:rsidRDefault="0046550A" w:rsidP="008B15B3">
      <w:pPr>
        <w:spacing w:after="0" w:line="240" w:lineRule="auto"/>
        <w:rPr>
          <w:rFonts w:ascii="Tahoma" w:hAnsi="Tahoma" w:cs="Tahoma"/>
          <w:sz w:val="16"/>
          <w:szCs w:val="16"/>
        </w:rPr>
      </w:pPr>
    </w:p>
    <w:p w14:paraId="1D9E390E" w14:textId="77777777" w:rsidR="0046550A" w:rsidRPr="00BB7CD8" w:rsidRDefault="0046550A" w:rsidP="008B15B3">
      <w:pPr>
        <w:spacing w:after="0" w:line="240" w:lineRule="auto"/>
        <w:rPr>
          <w:rFonts w:ascii="Tahoma" w:hAnsi="Tahoma" w:cs="Tahoma"/>
          <w:sz w:val="16"/>
          <w:szCs w:val="16"/>
        </w:rPr>
      </w:pPr>
    </w:p>
    <w:p w14:paraId="59FF9411" w14:textId="77777777" w:rsidR="0046550A" w:rsidRPr="00BB7CD8" w:rsidRDefault="0046550A" w:rsidP="008B15B3">
      <w:pPr>
        <w:spacing w:after="0" w:line="240" w:lineRule="auto"/>
        <w:rPr>
          <w:rFonts w:ascii="Tahoma" w:hAnsi="Tahoma" w:cs="Tahoma"/>
          <w:sz w:val="16"/>
          <w:szCs w:val="16"/>
        </w:rPr>
      </w:pPr>
    </w:p>
    <w:p w14:paraId="3CE0430B" w14:textId="77777777" w:rsidR="0046550A" w:rsidRPr="00BB7CD8" w:rsidRDefault="0046550A" w:rsidP="008B15B3">
      <w:pPr>
        <w:spacing w:after="0" w:line="240" w:lineRule="auto"/>
        <w:rPr>
          <w:rFonts w:ascii="Tahoma" w:hAnsi="Tahoma" w:cs="Tahoma"/>
          <w:sz w:val="16"/>
          <w:szCs w:val="16"/>
        </w:rPr>
      </w:pPr>
    </w:p>
    <w:p w14:paraId="0278C1EF" w14:textId="77777777" w:rsidR="008B15B3" w:rsidRPr="00BB7CD8" w:rsidRDefault="008B15B3" w:rsidP="008B15B3">
      <w:pPr>
        <w:spacing w:after="0" w:line="240" w:lineRule="auto"/>
        <w:rPr>
          <w:rFonts w:ascii="Tahoma" w:hAnsi="Tahoma" w:cs="Tahoma"/>
          <w:sz w:val="16"/>
          <w:szCs w:val="16"/>
        </w:rPr>
      </w:pPr>
    </w:p>
    <w:p w14:paraId="6DB4A57E" w14:textId="77777777" w:rsidR="008B15B3" w:rsidRPr="00BB7CD8" w:rsidRDefault="008B15B3" w:rsidP="008B15B3">
      <w:pPr>
        <w:spacing w:after="0" w:line="240" w:lineRule="auto"/>
        <w:rPr>
          <w:rFonts w:ascii="Tahoma" w:hAnsi="Tahoma" w:cs="Tahoma"/>
          <w:sz w:val="16"/>
          <w:szCs w:val="16"/>
        </w:rPr>
      </w:pPr>
    </w:p>
    <w:p w14:paraId="463DD168" w14:textId="77777777" w:rsidR="0046550A" w:rsidRPr="00BB7CD8"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CD153F"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CD153F" w:rsidRDefault="006E24D2" w:rsidP="006E24D2">
            <w:pPr>
              <w:widowControl w:val="0"/>
              <w:spacing w:after="0" w:line="240" w:lineRule="auto"/>
              <w:rPr>
                <w:rFonts w:ascii="Tahoma" w:hAnsi="Tahoma" w:cs="Tahoma"/>
                <w:b/>
                <w:sz w:val="22"/>
                <w:szCs w:val="22"/>
              </w:rPr>
            </w:pPr>
            <w:r w:rsidRPr="00CD153F">
              <w:rPr>
                <w:rFonts w:ascii="Tahoma" w:hAnsi="Tahoma" w:cs="Tahoma"/>
                <w:b/>
                <w:sz w:val="22"/>
                <w:szCs w:val="22"/>
              </w:rPr>
              <w:lastRenderedPageBreak/>
              <w:t xml:space="preserve">1. OBJETIVO DO </w:t>
            </w:r>
            <w:r w:rsidR="0078691D" w:rsidRPr="00CD153F">
              <w:rPr>
                <w:rFonts w:ascii="Tahoma" w:hAnsi="Tahoma" w:cs="Tahoma"/>
                <w:b/>
                <w:sz w:val="22"/>
                <w:szCs w:val="22"/>
              </w:rPr>
              <w:t>ESTUDO TÉCNICO PRELIMINAR</w:t>
            </w:r>
          </w:p>
        </w:tc>
      </w:tr>
      <w:tr w:rsidR="000257F8" w:rsidRPr="00CD153F"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CD153F" w:rsidRDefault="000257F8">
            <w:pPr>
              <w:widowControl w:val="0"/>
              <w:spacing w:after="0" w:line="240" w:lineRule="auto"/>
              <w:jc w:val="both"/>
              <w:rPr>
                <w:rFonts w:ascii="Tahoma" w:hAnsi="Tahoma" w:cs="Tahoma"/>
                <w:sz w:val="16"/>
                <w:szCs w:val="16"/>
              </w:rPr>
            </w:pPr>
          </w:p>
          <w:p w14:paraId="118EF681" w14:textId="15E6E867" w:rsidR="000257F8" w:rsidRPr="00CD153F" w:rsidRDefault="006B5512" w:rsidP="00776ABF">
            <w:pPr>
              <w:widowControl w:val="0"/>
              <w:spacing w:after="0" w:line="240" w:lineRule="auto"/>
              <w:jc w:val="both"/>
              <w:rPr>
                <w:rFonts w:ascii="Tahoma" w:hAnsi="Tahoma" w:cs="Tahoma"/>
                <w:sz w:val="16"/>
                <w:szCs w:val="16"/>
              </w:rPr>
            </w:pPr>
            <w:r w:rsidRPr="00CD153F">
              <w:rPr>
                <w:szCs w:val="22"/>
              </w:rPr>
              <w:t xml:space="preserve">O presente Estudo Técnico Preliminar - ETP - tem como objetivo assegurar a viabilidade técnica e a razoabilidade da contratação pública de empresa de engenharia para </w:t>
            </w:r>
            <w:r w:rsidR="007148D6" w:rsidRPr="00CD153F">
              <w:rPr>
                <w:szCs w:val="22"/>
              </w:rPr>
              <w:t xml:space="preserve">execução de serviços de </w:t>
            </w:r>
            <w:bookmarkStart w:id="3" w:name="_Hlk220588110"/>
            <w:r w:rsidR="00A6194B" w:rsidRPr="00CD153F">
              <w:rPr>
                <w:szCs w:val="22"/>
              </w:rPr>
              <w:t xml:space="preserve">execução de serviços de Construção </w:t>
            </w:r>
            <w:bookmarkStart w:id="4" w:name="_Hlk201744645"/>
            <w:r w:rsidR="00A6194B" w:rsidRPr="00CD153F">
              <w:rPr>
                <w:szCs w:val="22"/>
              </w:rPr>
              <w:t>de Escola em Fundão/E</w:t>
            </w:r>
            <w:bookmarkEnd w:id="4"/>
            <w:r w:rsidR="00A6194B" w:rsidRPr="00CD153F">
              <w:rPr>
                <w:szCs w:val="22"/>
              </w:rPr>
              <w:t>S, com fornecimento de mão de obra, materiais, equipamentos e ensaios em laboratórios necessários à execução das obras e serviços</w:t>
            </w:r>
            <w:bookmarkEnd w:id="3"/>
            <w:r w:rsidRPr="00CD153F">
              <w:rPr>
                <w:szCs w:val="22"/>
              </w:rPr>
              <w:t xml:space="preserve">, servindo como base para a elaboração do Projeto Básico, de acordo com o </w:t>
            </w:r>
            <w:r w:rsidR="00F25131" w:rsidRPr="00CD153F">
              <w:rPr>
                <w:szCs w:val="22"/>
              </w:rPr>
              <w:t>Art. 6º, inciso XX da Lei de Licitações e Contratos Administrativos Nº 14.133/2021</w:t>
            </w:r>
            <w:r w:rsidRPr="00CD153F">
              <w:rPr>
                <w:szCs w:val="22"/>
              </w:rPr>
              <w:t>.</w:t>
            </w:r>
          </w:p>
        </w:tc>
      </w:tr>
    </w:tbl>
    <w:p w14:paraId="197E7E9A" w14:textId="77777777" w:rsidR="000257F8" w:rsidRPr="00CD153F"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CD153F"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CD153F" w:rsidRDefault="006E24D2">
            <w:pPr>
              <w:widowControl w:val="0"/>
              <w:spacing w:after="0" w:line="240" w:lineRule="auto"/>
              <w:jc w:val="both"/>
              <w:rPr>
                <w:rFonts w:ascii="Tahoma" w:hAnsi="Tahoma" w:cs="Tahoma"/>
                <w:b/>
                <w:sz w:val="22"/>
                <w:szCs w:val="22"/>
              </w:rPr>
            </w:pPr>
            <w:r w:rsidRPr="00CD153F">
              <w:rPr>
                <w:rFonts w:ascii="Tahoma" w:hAnsi="Tahoma" w:cs="Tahoma"/>
                <w:b/>
                <w:sz w:val="22"/>
                <w:szCs w:val="22"/>
              </w:rPr>
              <w:t>2</w:t>
            </w:r>
            <w:r w:rsidR="0078691D" w:rsidRPr="00CD153F">
              <w:rPr>
                <w:rFonts w:ascii="Tahoma" w:hAnsi="Tahoma" w:cs="Tahoma"/>
                <w:b/>
                <w:sz w:val="22"/>
                <w:szCs w:val="22"/>
              </w:rPr>
              <w:t>. DESCRIÇÃO DA NECESSIDADE</w:t>
            </w:r>
          </w:p>
        </w:tc>
      </w:tr>
      <w:tr w:rsidR="000257F8" w:rsidRPr="00BB7CD8" w14:paraId="0B6915F8" w14:textId="77777777" w:rsidTr="00D61279">
        <w:trPr>
          <w:trHeight w:val="1561"/>
        </w:trPr>
        <w:tc>
          <w:tcPr>
            <w:tcW w:w="8927" w:type="dxa"/>
            <w:tcBorders>
              <w:top w:val="single" w:sz="4" w:space="0" w:color="000000"/>
              <w:left w:val="single" w:sz="4" w:space="0" w:color="000000"/>
              <w:bottom w:val="single" w:sz="4" w:space="0" w:color="000000"/>
              <w:right w:val="single" w:sz="4" w:space="0" w:color="000000"/>
            </w:tcBorders>
          </w:tcPr>
          <w:p w14:paraId="1D11815A" w14:textId="77777777" w:rsidR="00A6194B"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t>A presente contratação visa atender à necessidade premente de construção de uma escola pública na sede do município de Fundão/ES, em consonância com os princípios constitucionais da eficiência, universalização dos serviços públicos e da garantia ao direito fundamental à educação básica de qualidade.</w:t>
            </w:r>
          </w:p>
          <w:p w14:paraId="439C1749" w14:textId="77777777" w:rsidR="00A6194B" w:rsidRPr="00CD153F" w:rsidRDefault="00A6194B" w:rsidP="00A6194B">
            <w:pPr>
              <w:pStyle w:val="NormalWeb"/>
              <w:spacing w:before="0" w:after="0"/>
              <w:jc w:val="both"/>
              <w:rPr>
                <w:rFonts w:ascii="Arial" w:eastAsia="Calibri" w:hAnsi="Arial" w:cs="Arial"/>
                <w:szCs w:val="22"/>
                <w:lang w:eastAsia="en-US"/>
              </w:rPr>
            </w:pPr>
          </w:p>
          <w:p w14:paraId="56363132" w14:textId="77777777" w:rsidR="00A6194B"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t>Atualmente, a sede municipal apresenta expressivo crescimento populacional, intensificado nos últimos anos pela expansão urbana, pela atração de novos empreendimentos habitacionais e pelo aumento da ocupação residencial. Tal cenário gerou uma demanda crescente por vagas escolares, provocando sobrecarga nas unidades de ensino existentes e revelando a insuficiência da infraestrutura educacional atual para atender de forma adequada à população estudantil.</w:t>
            </w:r>
          </w:p>
          <w:p w14:paraId="780A37A8" w14:textId="77777777" w:rsidR="00A6194B" w:rsidRPr="00CD153F" w:rsidRDefault="00A6194B" w:rsidP="00A6194B">
            <w:pPr>
              <w:pStyle w:val="NormalWeb"/>
              <w:spacing w:before="0" w:after="0"/>
              <w:jc w:val="both"/>
              <w:rPr>
                <w:rFonts w:ascii="Arial" w:eastAsia="Calibri" w:hAnsi="Arial" w:cs="Arial"/>
                <w:szCs w:val="22"/>
                <w:lang w:eastAsia="en-US"/>
              </w:rPr>
            </w:pPr>
          </w:p>
          <w:p w14:paraId="3B0628D5" w14:textId="77777777" w:rsidR="00A6194B"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t>A ausência de uma nova escola compromete o acesso igualitário à educação, impacta diretamente no rendimento pedagógico, dificulta a inclusão social e limita o pleno desenvolvimento cognitivo e social das crianças e adolescentes. A construção deste equipamento público é, portanto, medida estratégica para assegurar a universalização do ensino fundamental, a equidade social e o fortalecimento das políticas públicas educacionais, alinhando-se ainda às metas do Plano Nacional de Educação e às diretrizes municipais de desenvolvimento sustentável.</w:t>
            </w:r>
          </w:p>
          <w:p w14:paraId="76595682" w14:textId="77777777" w:rsidR="00A6194B" w:rsidRPr="00CD153F" w:rsidRDefault="00A6194B" w:rsidP="00A6194B">
            <w:pPr>
              <w:pStyle w:val="NormalWeb"/>
              <w:spacing w:before="0" w:after="0"/>
              <w:jc w:val="both"/>
              <w:rPr>
                <w:rFonts w:ascii="Arial" w:eastAsia="Calibri" w:hAnsi="Arial" w:cs="Arial"/>
                <w:szCs w:val="22"/>
                <w:lang w:eastAsia="en-US"/>
              </w:rPr>
            </w:pPr>
          </w:p>
          <w:p w14:paraId="5C589EFA" w14:textId="77777777" w:rsidR="00A6194B"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t>Além do aspecto educacional, a implantação da escola contribui para a valorização urbanística e funcional da cidade, em conformidade com o Plano Diretor Municipal de Fundão, reforçando a organização do território e a oferta de serviços públicos essenciais.</w:t>
            </w:r>
          </w:p>
          <w:p w14:paraId="4ED7D06F" w14:textId="77777777" w:rsidR="00A6194B" w:rsidRPr="00CD153F" w:rsidRDefault="00A6194B" w:rsidP="00A6194B">
            <w:pPr>
              <w:pStyle w:val="NormalWeb"/>
              <w:spacing w:before="0" w:after="0"/>
              <w:jc w:val="both"/>
              <w:rPr>
                <w:rFonts w:ascii="Arial" w:eastAsia="Calibri" w:hAnsi="Arial" w:cs="Arial"/>
                <w:szCs w:val="22"/>
                <w:lang w:eastAsia="en-US"/>
              </w:rPr>
            </w:pPr>
          </w:p>
          <w:p w14:paraId="48641694" w14:textId="77777777" w:rsidR="00A6194B"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t>Do ponto de vista técnico, a execução da obra demanda a contratação de empresa especializada em engenharia civil, com experiência comprovada em edificações de uso escolar, dado o grau de complexidade do projeto, que deve contemplar estruturas seguras, acessibilidade universal, ambientes adequados ao processo de ensino-aprendizagem, instalações elétricas e hidráulicas específicas, bem como atendimento integral às normas técnicas da ABNT e legislações correlatas.</w:t>
            </w:r>
          </w:p>
          <w:p w14:paraId="42C306F4" w14:textId="77777777" w:rsidR="00A6194B" w:rsidRPr="00CD153F" w:rsidRDefault="00A6194B" w:rsidP="00A6194B">
            <w:pPr>
              <w:pStyle w:val="NormalWeb"/>
              <w:spacing w:before="0" w:after="0"/>
              <w:jc w:val="both"/>
              <w:rPr>
                <w:rFonts w:ascii="Arial" w:eastAsia="Calibri" w:hAnsi="Arial" w:cs="Arial"/>
                <w:szCs w:val="22"/>
                <w:lang w:eastAsia="en-US"/>
              </w:rPr>
            </w:pPr>
          </w:p>
          <w:p w14:paraId="4EEE9AA7" w14:textId="77777777" w:rsidR="00A6194B"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t xml:space="preserve">Importa destacar que o investimento em infraestrutura educacional é </w:t>
            </w:r>
            <w:proofErr w:type="gramStart"/>
            <w:r w:rsidRPr="00CD153F">
              <w:rPr>
                <w:rFonts w:ascii="Arial" w:eastAsia="Calibri" w:hAnsi="Arial" w:cs="Arial"/>
                <w:szCs w:val="22"/>
                <w:lang w:eastAsia="en-US"/>
              </w:rPr>
              <w:t>medida</w:t>
            </w:r>
            <w:proofErr w:type="gramEnd"/>
            <w:r w:rsidRPr="00CD153F">
              <w:rPr>
                <w:rFonts w:ascii="Arial" w:eastAsia="Calibri" w:hAnsi="Arial" w:cs="Arial"/>
                <w:szCs w:val="22"/>
                <w:lang w:eastAsia="en-US"/>
              </w:rPr>
              <w:t xml:space="preserve"> de caráter estruturante e permanente, com efeitos positivos no desenvolvimento humano, social e econômico do município, não se configurando como despesa, mas como investimento público com retorno garantido para toda a sociedade.</w:t>
            </w:r>
          </w:p>
          <w:p w14:paraId="32AFD49B" w14:textId="77777777" w:rsidR="00A6194B" w:rsidRPr="00CD153F" w:rsidRDefault="00A6194B" w:rsidP="00A6194B">
            <w:pPr>
              <w:pStyle w:val="NormalWeb"/>
              <w:spacing w:before="0" w:after="0"/>
              <w:jc w:val="both"/>
              <w:rPr>
                <w:rFonts w:ascii="Arial" w:eastAsia="Calibri" w:hAnsi="Arial" w:cs="Arial"/>
                <w:szCs w:val="22"/>
                <w:lang w:eastAsia="en-US"/>
              </w:rPr>
            </w:pPr>
          </w:p>
          <w:p w14:paraId="52330C3B" w14:textId="00D6D22A" w:rsidR="00946C6C" w:rsidRPr="00CD153F" w:rsidRDefault="00A6194B" w:rsidP="00A6194B">
            <w:pPr>
              <w:pStyle w:val="NormalWeb"/>
              <w:spacing w:before="0" w:after="0"/>
              <w:jc w:val="both"/>
              <w:rPr>
                <w:rFonts w:ascii="Arial" w:eastAsia="Calibri" w:hAnsi="Arial" w:cs="Arial"/>
                <w:szCs w:val="22"/>
                <w:lang w:eastAsia="en-US"/>
              </w:rPr>
            </w:pPr>
            <w:r w:rsidRPr="00CD153F">
              <w:rPr>
                <w:rFonts w:ascii="Arial" w:eastAsia="Calibri" w:hAnsi="Arial" w:cs="Arial"/>
                <w:szCs w:val="22"/>
                <w:lang w:eastAsia="en-US"/>
              </w:rPr>
              <w:lastRenderedPageBreak/>
              <w:t>Diante do exposto, é tecnicamente e juridicamente justificada a contratação de empresa especializada para construção de uma escola pública na sede do município de Fundão/ES, como forma de atender às obrigações constitucionais do Município, ampliar a oferta de vagas na rede pública, reduzir desigualdades sociais e assegurar o desenvolvimento ordenado e sustentável da região.</w:t>
            </w:r>
          </w:p>
        </w:tc>
      </w:tr>
    </w:tbl>
    <w:p w14:paraId="597C7919" w14:textId="77777777" w:rsidR="000257F8" w:rsidRPr="00BB7CD8"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3</w:t>
            </w:r>
            <w:r w:rsidR="0078691D" w:rsidRPr="00BB7CD8">
              <w:rPr>
                <w:rFonts w:ascii="Tahoma" w:hAnsi="Tahoma" w:cs="Tahoma"/>
                <w:b/>
                <w:sz w:val="22"/>
                <w:szCs w:val="22"/>
              </w:rPr>
              <w:t>. REQUISITOS DA CONTRATAÇÃO</w:t>
            </w:r>
          </w:p>
        </w:tc>
      </w:tr>
      <w:tr w:rsidR="000257F8" w:rsidRPr="00BB7CD8"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BB7CD8" w:rsidRDefault="009223BD">
            <w:pPr>
              <w:widowControl w:val="0"/>
              <w:spacing w:after="0" w:line="240" w:lineRule="auto"/>
              <w:jc w:val="both"/>
              <w:rPr>
                <w:rFonts w:ascii="Tahoma" w:hAnsi="Tahoma" w:cs="Tahoma"/>
                <w:sz w:val="22"/>
                <w:szCs w:val="22"/>
              </w:rPr>
            </w:pPr>
          </w:p>
          <w:p w14:paraId="2D46F7F5" w14:textId="77777777" w:rsidR="009223BD" w:rsidRPr="00BB7CD8" w:rsidRDefault="009223BD" w:rsidP="00207831">
            <w:pPr>
              <w:pStyle w:val="Ttulo10"/>
              <w:tabs>
                <w:tab w:val="left" w:pos="426"/>
              </w:tabs>
              <w:spacing w:before="0"/>
              <w:jc w:val="both"/>
              <w:rPr>
                <w:rFonts w:eastAsia="Times New Roman"/>
                <w:sz w:val="24"/>
                <w:szCs w:val="24"/>
              </w:rPr>
            </w:pPr>
            <w:r w:rsidRPr="00BB7CD8">
              <w:rPr>
                <w:sz w:val="24"/>
                <w:szCs w:val="24"/>
              </w:rPr>
              <w:t>A CONTRATADA deverá preencher todos os seguintes requisitos para a contratação referente às atividades profissionais relacionadas</w:t>
            </w:r>
            <w:r w:rsidR="00B05889" w:rsidRPr="00BB7CD8">
              <w:rPr>
                <w:sz w:val="24"/>
                <w:szCs w:val="24"/>
              </w:rPr>
              <w:t xml:space="preserve"> </w:t>
            </w:r>
            <w:r w:rsidR="00E5098A" w:rsidRPr="00BB7CD8">
              <w:rPr>
                <w:sz w:val="24"/>
                <w:szCs w:val="24"/>
              </w:rPr>
              <w:t>à</w:t>
            </w:r>
            <w:r w:rsidR="0029169F" w:rsidRPr="00BB7CD8">
              <w:rPr>
                <w:sz w:val="24"/>
                <w:szCs w:val="24"/>
              </w:rPr>
              <w:t xml:space="preserve"> obra</w:t>
            </w:r>
            <w:r w:rsidRPr="00BB7CD8">
              <w:rPr>
                <w:rFonts w:eastAsia="Times New Roman"/>
                <w:sz w:val="24"/>
                <w:szCs w:val="24"/>
              </w:rPr>
              <w:t>:</w:t>
            </w:r>
          </w:p>
          <w:p w14:paraId="16A34600" w14:textId="77777777" w:rsidR="00F9035A" w:rsidRPr="00BB7CD8"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BB7CD8" w:rsidRDefault="00A84F80" w:rsidP="00207831">
            <w:pPr>
              <w:spacing w:after="0" w:line="240" w:lineRule="auto"/>
              <w:jc w:val="both"/>
            </w:pPr>
            <w:r w:rsidRPr="00BB7CD8">
              <w:rPr>
                <w:b/>
              </w:rPr>
              <w:t>a)</w:t>
            </w:r>
            <w:r w:rsidR="00DB5EE8" w:rsidRPr="00BB7CD8">
              <w:rPr>
                <w:b/>
              </w:rPr>
              <w:t xml:space="preserve"> </w:t>
            </w:r>
            <w:r w:rsidR="001921AE" w:rsidRPr="00BB7CD8">
              <w:t>A verificação da adequação da prestação do serviço deverá ser realizada com ba</w:t>
            </w:r>
            <w:r w:rsidR="00974B1F" w:rsidRPr="00BB7CD8">
              <w:t>se nos critérios previstos no</w:t>
            </w:r>
            <w:r w:rsidR="001921AE" w:rsidRPr="00BB7CD8">
              <w:t xml:space="preserve"> Projeto Básico.</w:t>
            </w:r>
          </w:p>
          <w:p w14:paraId="5FBD4DFF" w14:textId="77777777" w:rsidR="00C1724C" w:rsidRPr="00BB7CD8" w:rsidRDefault="00C1724C" w:rsidP="00207831">
            <w:pPr>
              <w:spacing w:after="0" w:line="240" w:lineRule="auto"/>
              <w:jc w:val="both"/>
              <w:rPr>
                <w:b/>
              </w:rPr>
            </w:pPr>
          </w:p>
          <w:p w14:paraId="7C660700" w14:textId="77777777" w:rsidR="001921AE" w:rsidRPr="00BB7CD8" w:rsidRDefault="00A84F80" w:rsidP="00207831">
            <w:pPr>
              <w:spacing w:after="0" w:line="240" w:lineRule="auto"/>
              <w:jc w:val="both"/>
            </w:pPr>
            <w:r w:rsidRPr="00BB7CD8">
              <w:rPr>
                <w:b/>
              </w:rPr>
              <w:t>b)</w:t>
            </w:r>
            <w:r w:rsidR="00DB5EE8" w:rsidRPr="00BB7CD8">
              <w:rPr>
                <w:b/>
              </w:rPr>
              <w:t xml:space="preserve"> </w:t>
            </w:r>
            <w:r w:rsidR="001921AE" w:rsidRPr="00BB7CD8">
              <w:t xml:space="preserve">A execução dos serviços </w:t>
            </w:r>
            <w:proofErr w:type="gramStart"/>
            <w:r w:rsidR="001921AE" w:rsidRPr="00BB7CD8">
              <w:t>obedecerá rigorosamente todas as</w:t>
            </w:r>
            <w:proofErr w:type="gramEnd"/>
            <w:r w:rsidR="001921AE" w:rsidRPr="00BB7CD8">
              <w:t xml:space="preserve"> orientações dos projetos contidos no Projeto Básico e no Memorial Des</w:t>
            </w:r>
            <w:r w:rsidR="0029169F" w:rsidRPr="00BB7CD8">
              <w:t xml:space="preserve">critivo. As incompatibilidades </w:t>
            </w:r>
            <w:r w:rsidR="001921AE" w:rsidRPr="00BB7CD8">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BB7CD8" w:rsidRDefault="00207831" w:rsidP="00207831">
            <w:pPr>
              <w:spacing w:after="0" w:line="240" w:lineRule="auto"/>
              <w:jc w:val="both"/>
            </w:pPr>
          </w:p>
          <w:p w14:paraId="13E36959" w14:textId="77777777" w:rsidR="001921AE" w:rsidRPr="00BB7CD8" w:rsidRDefault="0035284F" w:rsidP="00207831">
            <w:pPr>
              <w:spacing w:after="0" w:line="240" w:lineRule="auto"/>
              <w:jc w:val="both"/>
            </w:pPr>
            <w:r w:rsidRPr="00BB7CD8">
              <w:rPr>
                <w:b/>
                <w:bCs/>
              </w:rPr>
              <w:t>c)</w:t>
            </w:r>
            <w:r w:rsidR="00DB5EE8" w:rsidRPr="00BB7CD8">
              <w:rPr>
                <w:b/>
                <w:bCs/>
              </w:rPr>
              <w:t xml:space="preserve"> </w:t>
            </w:r>
            <w:r w:rsidR="001921AE" w:rsidRPr="00BB7CD8">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BB7CD8" w:rsidRDefault="00C1724C" w:rsidP="00207831">
            <w:pPr>
              <w:spacing w:after="0" w:line="240" w:lineRule="auto"/>
              <w:jc w:val="both"/>
            </w:pPr>
          </w:p>
          <w:p w14:paraId="2D3FA7E3" w14:textId="77777777" w:rsidR="001921AE" w:rsidRPr="00BB7CD8" w:rsidRDefault="00A84F80" w:rsidP="00207831">
            <w:pPr>
              <w:spacing w:after="0" w:line="240" w:lineRule="auto"/>
              <w:jc w:val="both"/>
            </w:pPr>
            <w:r w:rsidRPr="00BB7CD8">
              <w:rPr>
                <w:b/>
                <w:bCs/>
              </w:rPr>
              <w:t xml:space="preserve">d) </w:t>
            </w:r>
            <w:r w:rsidR="001921AE" w:rsidRPr="00BB7CD8">
              <w:t xml:space="preserve">A conformidade do material a ser utilizado na execução dos serviços deverá ser verificada juntamente com o documento da CONTRATADA que contenha sua relação detalhada, de </w:t>
            </w:r>
            <w:r w:rsidR="0029169F" w:rsidRPr="00BB7CD8">
              <w:t>acordo com o estabelecido no</w:t>
            </w:r>
            <w:r w:rsidR="001921AE" w:rsidRPr="00BB7CD8">
              <w:t xml:space="preserve"> Projeto Básico.</w:t>
            </w:r>
          </w:p>
          <w:p w14:paraId="7E186D21" w14:textId="77777777" w:rsidR="00C1724C" w:rsidRPr="00BB7CD8" w:rsidRDefault="00C1724C" w:rsidP="00207831">
            <w:pPr>
              <w:spacing w:after="0" w:line="240" w:lineRule="auto"/>
              <w:jc w:val="both"/>
            </w:pPr>
          </w:p>
          <w:p w14:paraId="0A1F77A3" w14:textId="1865A1A2" w:rsidR="001921AE" w:rsidRPr="00BB7CD8" w:rsidRDefault="00A84F80" w:rsidP="00207831">
            <w:pPr>
              <w:spacing w:after="0" w:line="240" w:lineRule="auto"/>
              <w:jc w:val="both"/>
            </w:pPr>
            <w:r w:rsidRPr="00BB7CD8">
              <w:rPr>
                <w:b/>
                <w:bCs/>
              </w:rPr>
              <w:t>e)</w:t>
            </w:r>
            <w:r w:rsidR="00DB5EE8" w:rsidRPr="00BB7CD8">
              <w:rPr>
                <w:b/>
                <w:bCs/>
              </w:rPr>
              <w:t xml:space="preserve"> </w:t>
            </w:r>
            <w:r w:rsidR="001921AE" w:rsidRPr="00BB7CD8">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066801">
              <w:t xml:space="preserve"> </w:t>
            </w:r>
            <w:r w:rsidR="001921AE" w:rsidRPr="00BB7CD8">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BB7CD8" w:rsidRDefault="00E9204D" w:rsidP="00207831">
            <w:pPr>
              <w:spacing w:after="0" w:line="240" w:lineRule="auto"/>
              <w:jc w:val="both"/>
            </w:pPr>
          </w:p>
          <w:p w14:paraId="7326CD9F" w14:textId="77777777" w:rsidR="001921AE" w:rsidRPr="00BB7CD8" w:rsidRDefault="00A84F80" w:rsidP="00207831">
            <w:pPr>
              <w:spacing w:after="0" w:line="240" w:lineRule="auto"/>
              <w:jc w:val="both"/>
            </w:pPr>
            <w:r w:rsidRPr="00BB7CD8">
              <w:rPr>
                <w:b/>
                <w:bCs/>
              </w:rPr>
              <w:t>f)</w:t>
            </w:r>
            <w:r w:rsidR="00DB5EE8" w:rsidRPr="00BB7CD8">
              <w:rPr>
                <w:b/>
                <w:bCs/>
              </w:rPr>
              <w:t xml:space="preserve"> </w:t>
            </w:r>
            <w:r w:rsidR="001921AE" w:rsidRPr="00BB7CD8">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BB7CD8" w:rsidRDefault="00BC3571" w:rsidP="00207831">
            <w:pPr>
              <w:spacing w:after="0" w:line="240" w:lineRule="auto"/>
              <w:jc w:val="both"/>
            </w:pPr>
          </w:p>
          <w:p w14:paraId="7058759D" w14:textId="77777777" w:rsidR="001921AE" w:rsidRPr="00BB7CD8" w:rsidRDefault="00A84F80" w:rsidP="00207831">
            <w:pPr>
              <w:spacing w:after="0" w:line="240" w:lineRule="auto"/>
              <w:jc w:val="both"/>
            </w:pPr>
            <w:r w:rsidRPr="00BB7CD8">
              <w:rPr>
                <w:b/>
                <w:bCs/>
              </w:rPr>
              <w:t>g)</w:t>
            </w:r>
            <w:r w:rsidR="001921AE" w:rsidRPr="00BB7CD8">
              <w:t xml:space="preserve"> Serão de inteira responsabilidade da CONTRATADA as despesas com pessoal, impostos, alimentação, transporte e material. </w:t>
            </w:r>
          </w:p>
          <w:p w14:paraId="0CA4F92E" w14:textId="77777777" w:rsidR="00C1724C" w:rsidRPr="00BB7CD8" w:rsidRDefault="00C1724C" w:rsidP="00207831">
            <w:pPr>
              <w:spacing w:after="0" w:line="240" w:lineRule="auto"/>
              <w:jc w:val="both"/>
            </w:pPr>
          </w:p>
          <w:p w14:paraId="2FF817FA" w14:textId="77777777" w:rsidR="001921AE" w:rsidRPr="00BB7CD8" w:rsidRDefault="005804C2" w:rsidP="00207831">
            <w:pPr>
              <w:spacing w:after="0" w:line="240" w:lineRule="auto"/>
              <w:jc w:val="both"/>
            </w:pPr>
            <w:r w:rsidRPr="00BB7CD8">
              <w:rPr>
                <w:b/>
                <w:bCs/>
              </w:rPr>
              <w:t>h</w:t>
            </w:r>
            <w:r w:rsidR="00A84F80" w:rsidRPr="00BB7CD8">
              <w:rPr>
                <w:b/>
                <w:bCs/>
              </w:rPr>
              <w:t>)</w:t>
            </w:r>
            <w:r w:rsidR="00DB5EE8" w:rsidRPr="00BB7CD8">
              <w:rPr>
                <w:b/>
                <w:bCs/>
              </w:rPr>
              <w:t xml:space="preserve"> </w:t>
            </w:r>
            <w:r w:rsidR="001921AE" w:rsidRPr="00BB7CD8">
              <w:t xml:space="preserve">A CONTRATADA deverá manter os seus funcionários equipados com os devidos Equipamentos de Proteção Individual – </w:t>
            </w:r>
            <w:proofErr w:type="spellStart"/>
            <w:r w:rsidR="001921AE" w:rsidRPr="00BB7CD8">
              <w:t>EPI´s</w:t>
            </w:r>
            <w:proofErr w:type="spellEnd"/>
            <w:r w:rsidR="00EC5C32" w:rsidRPr="00BB7CD8">
              <w:t xml:space="preserve"> </w:t>
            </w:r>
            <w:r w:rsidR="001921AE" w:rsidRPr="00BB7CD8">
              <w:t xml:space="preserve">(Certificado de Aprovação </w:t>
            </w:r>
            <w:r w:rsidR="001921AE" w:rsidRPr="00BB7CD8">
              <w:lastRenderedPageBreak/>
              <w:t xml:space="preserve">(CA)) e Equipamento de Proteção Coletiva – </w:t>
            </w:r>
            <w:proofErr w:type="spellStart"/>
            <w:r w:rsidR="001921AE" w:rsidRPr="00BB7CD8">
              <w:t>EPC’s</w:t>
            </w:r>
            <w:proofErr w:type="spellEnd"/>
            <w:r w:rsidR="001921AE" w:rsidRPr="00BB7CD8">
              <w:t xml:space="preserve">, durante todo o período de trabalho, principalmente uniformizados e identificados. </w:t>
            </w:r>
          </w:p>
          <w:p w14:paraId="5BBCA97C" w14:textId="77777777" w:rsidR="00C1724C" w:rsidRPr="00BB7CD8" w:rsidRDefault="00C1724C" w:rsidP="00207831">
            <w:pPr>
              <w:spacing w:after="0" w:line="240" w:lineRule="auto"/>
              <w:jc w:val="both"/>
            </w:pPr>
          </w:p>
          <w:p w14:paraId="6FBEE7D0" w14:textId="77777777" w:rsidR="001921AE" w:rsidRPr="00BB7CD8" w:rsidRDefault="005804C2" w:rsidP="00207831">
            <w:pPr>
              <w:spacing w:after="0" w:line="240" w:lineRule="auto"/>
              <w:jc w:val="both"/>
            </w:pPr>
            <w:r w:rsidRPr="00BB7CD8">
              <w:rPr>
                <w:b/>
                <w:bCs/>
              </w:rPr>
              <w:t>i</w:t>
            </w:r>
            <w:r w:rsidR="00A84F80" w:rsidRPr="00BB7CD8">
              <w:rPr>
                <w:b/>
                <w:bCs/>
              </w:rPr>
              <w:t>)</w:t>
            </w:r>
            <w:r w:rsidR="001921AE" w:rsidRPr="00BB7CD8">
              <w:t xml:space="preserve"> A CONTRATADA deverá se informar com ao fiscal do contrato</w:t>
            </w:r>
            <w:r w:rsidR="00EC5C32" w:rsidRPr="00BB7CD8">
              <w:t xml:space="preserve"> </w:t>
            </w:r>
            <w:r w:rsidR="001921AE" w:rsidRPr="00BB7CD8">
              <w:t>sobre o local onde serão instalados os tapumes e os barracões, caso seja necessário, que servirá de base para a administração da obra por parte da CONTRATADA.</w:t>
            </w:r>
          </w:p>
          <w:p w14:paraId="09D01ABD" w14:textId="77777777" w:rsidR="00C1724C" w:rsidRPr="00BB7CD8" w:rsidRDefault="00C1724C" w:rsidP="00207831">
            <w:pPr>
              <w:spacing w:after="0" w:line="240" w:lineRule="auto"/>
              <w:jc w:val="both"/>
            </w:pPr>
          </w:p>
          <w:p w14:paraId="0F9E8806" w14:textId="77777777" w:rsidR="00733C5E" w:rsidRPr="00BB7CD8" w:rsidRDefault="005804C2" w:rsidP="00207831">
            <w:pPr>
              <w:spacing w:after="0" w:line="240" w:lineRule="auto"/>
              <w:jc w:val="both"/>
            </w:pPr>
            <w:r w:rsidRPr="00BB7CD8">
              <w:rPr>
                <w:b/>
                <w:bCs/>
              </w:rPr>
              <w:t>j</w:t>
            </w:r>
            <w:r w:rsidR="00A84F80" w:rsidRPr="00BB7CD8">
              <w:rPr>
                <w:b/>
                <w:bCs/>
              </w:rPr>
              <w:t>)</w:t>
            </w:r>
            <w:r w:rsidR="001921AE" w:rsidRPr="00BB7CD8">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BB7CD8" w:rsidRDefault="00733C5E" w:rsidP="00207831">
            <w:pPr>
              <w:spacing w:after="0" w:line="240" w:lineRule="auto"/>
              <w:jc w:val="both"/>
            </w:pPr>
          </w:p>
          <w:p w14:paraId="3B5F682D" w14:textId="77777777" w:rsidR="001921AE" w:rsidRPr="00BB7CD8" w:rsidRDefault="005804C2" w:rsidP="00207831">
            <w:pPr>
              <w:spacing w:after="0" w:line="240" w:lineRule="auto"/>
              <w:jc w:val="both"/>
            </w:pPr>
            <w:r w:rsidRPr="00BB7CD8">
              <w:rPr>
                <w:b/>
                <w:bCs/>
              </w:rPr>
              <w:t>k</w:t>
            </w:r>
            <w:r w:rsidR="00A84F80" w:rsidRPr="00BB7CD8">
              <w:rPr>
                <w:b/>
                <w:bCs/>
              </w:rPr>
              <w:t>)</w:t>
            </w:r>
            <w:r w:rsidR="001921AE" w:rsidRPr="00BB7CD8">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BB7CD8" w:rsidRDefault="00C1724C" w:rsidP="00207831">
            <w:pPr>
              <w:spacing w:after="0" w:line="240" w:lineRule="auto"/>
              <w:jc w:val="both"/>
            </w:pPr>
          </w:p>
          <w:p w14:paraId="7E1CD27F" w14:textId="77777777" w:rsidR="001921AE" w:rsidRPr="00BB7CD8" w:rsidRDefault="005804C2" w:rsidP="00207831">
            <w:pPr>
              <w:spacing w:after="0" w:line="240" w:lineRule="auto"/>
              <w:jc w:val="both"/>
            </w:pPr>
            <w:r w:rsidRPr="00BB7CD8">
              <w:rPr>
                <w:b/>
                <w:bCs/>
              </w:rPr>
              <w:t>l</w:t>
            </w:r>
            <w:r w:rsidR="00A84F80" w:rsidRPr="00BB7CD8">
              <w:rPr>
                <w:b/>
                <w:bCs/>
              </w:rPr>
              <w:t>)</w:t>
            </w:r>
            <w:r w:rsidR="001921AE" w:rsidRPr="00BB7CD8">
              <w:t xml:space="preserve"> Todos os serviços que forem aditivados aos projetos iniciais, só deverão ser executados/liquidados após contrato do serviço aditivado assinado. </w:t>
            </w:r>
          </w:p>
          <w:p w14:paraId="32C44993" w14:textId="77777777" w:rsidR="00207831" w:rsidRPr="00BB7CD8" w:rsidRDefault="00207831" w:rsidP="00207831">
            <w:pPr>
              <w:spacing w:after="0" w:line="240" w:lineRule="auto"/>
              <w:jc w:val="both"/>
            </w:pPr>
          </w:p>
          <w:p w14:paraId="2F47548F" w14:textId="77777777" w:rsidR="001921AE" w:rsidRPr="00BB7CD8" w:rsidRDefault="005804C2" w:rsidP="00207831">
            <w:pPr>
              <w:spacing w:after="0" w:line="240" w:lineRule="auto"/>
              <w:jc w:val="both"/>
            </w:pPr>
            <w:r w:rsidRPr="00BB7CD8">
              <w:rPr>
                <w:b/>
              </w:rPr>
              <w:t>m</w:t>
            </w:r>
            <w:r w:rsidR="00A84F80" w:rsidRPr="00BB7CD8">
              <w:rPr>
                <w:b/>
              </w:rPr>
              <w:t xml:space="preserve">) </w:t>
            </w:r>
            <w:r w:rsidR="001921AE" w:rsidRPr="00BB7CD8">
              <w:t>Executar os serviç</w:t>
            </w:r>
            <w:r w:rsidR="00974B1F" w:rsidRPr="00BB7CD8">
              <w:t>os conforme especificações do</w:t>
            </w:r>
            <w:r w:rsidR="001921AE" w:rsidRPr="00BB7CD8">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BB7CD8">
              <w:t>ntidade mínimas especificadas no</w:t>
            </w:r>
            <w:r w:rsidR="001921AE" w:rsidRPr="00BB7CD8">
              <w:t xml:space="preserve"> Projeto Básico;</w:t>
            </w:r>
          </w:p>
          <w:p w14:paraId="5E83C8B7" w14:textId="77777777" w:rsidR="00C1724C" w:rsidRPr="00BB7CD8" w:rsidRDefault="00C1724C" w:rsidP="00207831">
            <w:pPr>
              <w:spacing w:after="0" w:line="240" w:lineRule="auto"/>
              <w:jc w:val="both"/>
            </w:pPr>
          </w:p>
          <w:p w14:paraId="00B7FB5C" w14:textId="77777777" w:rsidR="001921AE" w:rsidRPr="00BB7CD8" w:rsidRDefault="005804C2" w:rsidP="00207831">
            <w:pPr>
              <w:spacing w:after="0" w:line="240" w:lineRule="auto"/>
              <w:jc w:val="both"/>
            </w:pPr>
            <w:r w:rsidRPr="00BB7CD8">
              <w:rPr>
                <w:b/>
              </w:rPr>
              <w:t>n</w:t>
            </w:r>
            <w:r w:rsidR="00A84F80" w:rsidRPr="00BB7CD8">
              <w:rPr>
                <w:b/>
              </w:rPr>
              <w:t>)</w:t>
            </w:r>
            <w:r w:rsidR="00DB5EE8" w:rsidRPr="00BB7CD8">
              <w:rPr>
                <w:b/>
              </w:rPr>
              <w:t xml:space="preserve"> </w:t>
            </w:r>
            <w:r w:rsidR="001921AE" w:rsidRPr="00BB7CD8">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BB7CD8" w:rsidRDefault="00C1724C" w:rsidP="00207831">
            <w:pPr>
              <w:spacing w:after="0" w:line="240" w:lineRule="auto"/>
              <w:jc w:val="both"/>
            </w:pPr>
          </w:p>
          <w:p w14:paraId="0E3B2E3D" w14:textId="77777777" w:rsidR="001921AE" w:rsidRPr="00BB7CD8" w:rsidRDefault="005804C2" w:rsidP="00207831">
            <w:pPr>
              <w:spacing w:after="0" w:line="240" w:lineRule="auto"/>
              <w:jc w:val="both"/>
            </w:pPr>
            <w:r w:rsidRPr="00BB7CD8">
              <w:rPr>
                <w:b/>
              </w:rPr>
              <w:t>o</w:t>
            </w:r>
            <w:r w:rsidR="00A84F80" w:rsidRPr="00BB7CD8">
              <w:rPr>
                <w:b/>
              </w:rPr>
              <w:t>)</w:t>
            </w:r>
            <w:r w:rsidR="00DB5EE8" w:rsidRPr="00BB7CD8">
              <w:rPr>
                <w:b/>
              </w:rPr>
              <w:t xml:space="preserve"> </w:t>
            </w:r>
            <w:r w:rsidR="001921AE" w:rsidRPr="00BB7CD8">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BB7CD8" w:rsidRDefault="00C1724C" w:rsidP="00207831">
            <w:pPr>
              <w:spacing w:after="0" w:line="240" w:lineRule="auto"/>
              <w:jc w:val="both"/>
            </w:pPr>
          </w:p>
          <w:p w14:paraId="5DAC7BFF" w14:textId="77777777" w:rsidR="00C1724C" w:rsidRPr="00BB7CD8" w:rsidRDefault="005804C2" w:rsidP="00207831">
            <w:pPr>
              <w:spacing w:after="0" w:line="240" w:lineRule="auto"/>
              <w:jc w:val="both"/>
            </w:pPr>
            <w:r w:rsidRPr="00BB7CD8">
              <w:rPr>
                <w:b/>
              </w:rPr>
              <w:t>p</w:t>
            </w:r>
            <w:r w:rsidR="00A84F80" w:rsidRPr="00BB7CD8">
              <w:rPr>
                <w:b/>
              </w:rPr>
              <w:t>)</w:t>
            </w:r>
            <w:r w:rsidR="00DB5EE8" w:rsidRPr="00BB7CD8">
              <w:rPr>
                <w:b/>
              </w:rPr>
              <w:t xml:space="preserve"> </w:t>
            </w:r>
            <w:r w:rsidR="001921AE" w:rsidRPr="00BB7CD8">
              <w:t>Comunicar ao Fiscal do contrato, no prazo de 24 (vinte e quatro) horas, qualquer ocorrência anormal ou acidente que se verifique no local dos serviços.</w:t>
            </w:r>
          </w:p>
          <w:p w14:paraId="3D1DC6DB" w14:textId="77777777" w:rsidR="005A74B7" w:rsidRPr="00BB7CD8" w:rsidRDefault="005A74B7" w:rsidP="00207831">
            <w:pPr>
              <w:spacing w:after="0" w:line="240" w:lineRule="auto"/>
              <w:jc w:val="both"/>
            </w:pPr>
          </w:p>
          <w:p w14:paraId="3A62A037" w14:textId="77777777" w:rsidR="001921AE" w:rsidRPr="00BB7CD8" w:rsidRDefault="005804C2" w:rsidP="00207831">
            <w:pPr>
              <w:spacing w:after="0" w:line="240" w:lineRule="auto"/>
              <w:jc w:val="both"/>
              <w:rPr>
                <w:iCs/>
              </w:rPr>
            </w:pPr>
            <w:r w:rsidRPr="00BB7CD8">
              <w:rPr>
                <w:b/>
                <w:iCs/>
              </w:rPr>
              <w:t>q</w:t>
            </w:r>
            <w:r w:rsidR="00A84F80" w:rsidRPr="00BB7CD8">
              <w:rPr>
                <w:b/>
                <w:iCs/>
              </w:rPr>
              <w:t>)</w:t>
            </w:r>
            <w:r w:rsidR="00DB5EE8" w:rsidRPr="00BB7CD8">
              <w:rPr>
                <w:b/>
                <w:iCs/>
              </w:rPr>
              <w:t xml:space="preserve"> </w:t>
            </w:r>
            <w:r w:rsidR="001921AE" w:rsidRPr="00BB7CD8">
              <w:rPr>
                <w:iCs/>
              </w:rPr>
              <w:t>Assegurar aos seus trabalhadores ambiente de trabalho, inclusive equipamentos e instalações, em condições adequadas ao cumprimento das normas de saúde, segurança e bem-estar no trabalho;</w:t>
            </w:r>
          </w:p>
          <w:p w14:paraId="74A943F4" w14:textId="77777777" w:rsidR="00C1724C" w:rsidRPr="00BB7CD8" w:rsidRDefault="00C1724C" w:rsidP="00207831">
            <w:pPr>
              <w:spacing w:after="0" w:line="240" w:lineRule="auto"/>
              <w:jc w:val="both"/>
              <w:rPr>
                <w:iCs/>
              </w:rPr>
            </w:pPr>
          </w:p>
          <w:p w14:paraId="1CA0F003" w14:textId="77777777" w:rsidR="001921AE" w:rsidRPr="00BB7CD8" w:rsidRDefault="005804C2" w:rsidP="00207831">
            <w:pPr>
              <w:spacing w:after="0" w:line="240" w:lineRule="auto"/>
              <w:jc w:val="both"/>
            </w:pPr>
            <w:r w:rsidRPr="00BB7CD8">
              <w:rPr>
                <w:b/>
              </w:rPr>
              <w:t>r</w:t>
            </w:r>
            <w:r w:rsidR="00A84F80" w:rsidRPr="00BB7CD8">
              <w:rPr>
                <w:b/>
              </w:rPr>
              <w:t>)</w:t>
            </w:r>
            <w:r w:rsidR="00DB5EE8" w:rsidRPr="00BB7CD8">
              <w:rPr>
                <w:b/>
              </w:rPr>
              <w:t xml:space="preserve"> </w:t>
            </w:r>
            <w:r w:rsidR="001921AE" w:rsidRPr="00BB7CD8">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BB7CD8" w:rsidRDefault="00C1724C" w:rsidP="00207831">
            <w:pPr>
              <w:spacing w:after="0" w:line="240" w:lineRule="auto"/>
              <w:jc w:val="both"/>
            </w:pPr>
          </w:p>
          <w:p w14:paraId="4178238D" w14:textId="77777777" w:rsidR="001921AE" w:rsidRPr="00BB7CD8" w:rsidRDefault="005804C2" w:rsidP="00207831">
            <w:pPr>
              <w:spacing w:after="0" w:line="240" w:lineRule="auto"/>
              <w:jc w:val="both"/>
            </w:pPr>
            <w:r w:rsidRPr="00BB7CD8">
              <w:rPr>
                <w:b/>
              </w:rPr>
              <w:t>s</w:t>
            </w:r>
            <w:r w:rsidR="00A84F80" w:rsidRPr="00BB7CD8">
              <w:rPr>
                <w:b/>
              </w:rPr>
              <w:t>)</w:t>
            </w:r>
            <w:r w:rsidR="00DB5EE8" w:rsidRPr="00BB7CD8">
              <w:rPr>
                <w:b/>
              </w:rPr>
              <w:t xml:space="preserve"> </w:t>
            </w:r>
            <w:r w:rsidR="001921AE" w:rsidRPr="00BB7CD8">
              <w:t>Paralisar, por determinação da Contratante, qualquer atividade que não esteja sendo executada de acordo com a boa técnica ou que ponha em risco a segurança de pessoas ou bens de terceiros.</w:t>
            </w:r>
          </w:p>
          <w:p w14:paraId="38F8A8EC" w14:textId="77777777" w:rsidR="00C1724C" w:rsidRPr="00BB7CD8" w:rsidRDefault="00C1724C" w:rsidP="00207831">
            <w:pPr>
              <w:spacing w:after="0" w:line="240" w:lineRule="auto"/>
              <w:jc w:val="both"/>
            </w:pPr>
          </w:p>
          <w:p w14:paraId="36753143" w14:textId="77777777" w:rsidR="001921AE" w:rsidRPr="00BB7CD8" w:rsidRDefault="005804C2" w:rsidP="00207831">
            <w:pPr>
              <w:spacing w:after="0" w:line="240" w:lineRule="auto"/>
              <w:jc w:val="both"/>
            </w:pPr>
            <w:r w:rsidRPr="00BB7CD8">
              <w:rPr>
                <w:b/>
              </w:rPr>
              <w:t>t</w:t>
            </w:r>
            <w:r w:rsidR="00A84F80" w:rsidRPr="00BB7CD8">
              <w:rPr>
                <w:b/>
              </w:rPr>
              <w:t>)</w:t>
            </w:r>
            <w:r w:rsidR="00DB5EE8" w:rsidRPr="00BB7CD8">
              <w:rPr>
                <w:b/>
              </w:rPr>
              <w:t xml:space="preserve"> </w:t>
            </w:r>
            <w:r w:rsidR="001921AE" w:rsidRPr="00BB7CD8">
              <w:t>Promover a guarda, manutenção e vigilância de materiais, ferramentas, e tudo o que for necessário à execução dos serviços, durante a vigência do contrato.</w:t>
            </w:r>
          </w:p>
          <w:p w14:paraId="48EFB4C6" w14:textId="77777777" w:rsidR="00C1724C" w:rsidRPr="00BB7CD8" w:rsidRDefault="00C1724C" w:rsidP="00207831">
            <w:pPr>
              <w:spacing w:after="0" w:line="240" w:lineRule="auto"/>
              <w:jc w:val="both"/>
            </w:pPr>
          </w:p>
          <w:p w14:paraId="2EF6FD2D" w14:textId="77777777" w:rsidR="001921AE" w:rsidRPr="00BB7CD8" w:rsidRDefault="005804C2" w:rsidP="00207831">
            <w:pPr>
              <w:spacing w:after="0" w:line="240" w:lineRule="auto"/>
              <w:jc w:val="both"/>
            </w:pPr>
            <w:r w:rsidRPr="00BB7CD8">
              <w:rPr>
                <w:b/>
              </w:rPr>
              <w:t>u</w:t>
            </w:r>
            <w:r w:rsidR="00A84F80" w:rsidRPr="00BB7CD8">
              <w:rPr>
                <w:b/>
              </w:rPr>
              <w:t>)</w:t>
            </w:r>
            <w:r w:rsidR="00DB5EE8" w:rsidRPr="00BB7CD8">
              <w:rPr>
                <w:b/>
              </w:rPr>
              <w:t xml:space="preserve"> </w:t>
            </w:r>
            <w:r w:rsidR="001921AE" w:rsidRPr="00BB7CD8">
              <w:t xml:space="preserve">Promover a organização técnica e administrativa dos serviços, de modo a conduzi-los eficaz e eficientemente, de acordo com os documentos e </w:t>
            </w:r>
            <w:r w:rsidR="00AA0B1E" w:rsidRPr="00BB7CD8">
              <w:t>especificações que integram o</w:t>
            </w:r>
            <w:r w:rsidR="001921AE" w:rsidRPr="00BB7CD8">
              <w:t xml:space="preserve"> Projeto Básico, no prazo determinado.</w:t>
            </w:r>
          </w:p>
          <w:p w14:paraId="545B7ABE" w14:textId="77777777" w:rsidR="00C1724C" w:rsidRPr="00BB7CD8" w:rsidRDefault="00C1724C" w:rsidP="00207831">
            <w:pPr>
              <w:spacing w:after="0" w:line="240" w:lineRule="auto"/>
              <w:jc w:val="both"/>
            </w:pPr>
          </w:p>
          <w:p w14:paraId="5480AB3B" w14:textId="77777777" w:rsidR="001921AE" w:rsidRPr="00BB7CD8" w:rsidRDefault="005804C2" w:rsidP="00207831">
            <w:pPr>
              <w:spacing w:after="0" w:line="240" w:lineRule="auto"/>
              <w:jc w:val="both"/>
            </w:pPr>
            <w:r w:rsidRPr="00BB7CD8">
              <w:rPr>
                <w:b/>
              </w:rPr>
              <w:t>v</w:t>
            </w:r>
            <w:r w:rsidR="00A84F80" w:rsidRPr="00BB7CD8">
              <w:rPr>
                <w:b/>
              </w:rPr>
              <w:t>)</w:t>
            </w:r>
            <w:r w:rsidR="00DB5EE8" w:rsidRPr="00BB7CD8">
              <w:rPr>
                <w:b/>
              </w:rPr>
              <w:t xml:space="preserve"> </w:t>
            </w:r>
            <w:r w:rsidR="001921AE" w:rsidRPr="00BB7CD8">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BB7CD8" w:rsidRDefault="00C1724C" w:rsidP="00207831">
            <w:pPr>
              <w:spacing w:after="0" w:line="240" w:lineRule="auto"/>
              <w:jc w:val="both"/>
            </w:pPr>
          </w:p>
          <w:p w14:paraId="17D1501A" w14:textId="77777777" w:rsidR="001921AE" w:rsidRPr="00BB7CD8" w:rsidRDefault="005804C2" w:rsidP="00207831">
            <w:pPr>
              <w:spacing w:after="0" w:line="240" w:lineRule="auto"/>
              <w:jc w:val="both"/>
            </w:pPr>
            <w:proofErr w:type="gramStart"/>
            <w:r w:rsidRPr="00BB7CD8">
              <w:rPr>
                <w:b/>
              </w:rPr>
              <w:t>w</w:t>
            </w:r>
            <w:r w:rsidR="00A84F80" w:rsidRPr="00BB7CD8">
              <w:rPr>
                <w:b/>
              </w:rPr>
              <w:t>)</w:t>
            </w:r>
            <w:r w:rsidR="001921AE" w:rsidRPr="00BB7CD8">
              <w:t>Submeter</w:t>
            </w:r>
            <w:proofErr w:type="gramEnd"/>
            <w:r w:rsidR="001921AE" w:rsidRPr="00BB7CD8">
              <w:t xml:space="preserve"> previamente, por escrito, à Contratante, para análise e aprovação, quaisquer mudanças nos métodos executivos que fujam às especificações do memorial descritivo.</w:t>
            </w:r>
          </w:p>
          <w:p w14:paraId="53FABD27" w14:textId="77777777" w:rsidR="00733C5E" w:rsidRPr="00BB7CD8" w:rsidRDefault="00733C5E" w:rsidP="00207831">
            <w:pPr>
              <w:spacing w:after="0" w:line="240" w:lineRule="auto"/>
              <w:jc w:val="both"/>
            </w:pPr>
          </w:p>
          <w:p w14:paraId="5537547D" w14:textId="77777777" w:rsidR="001921AE" w:rsidRPr="00BB7CD8" w:rsidRDefault="005804C2" w:rsidP="00207831">
            <w:pPr>
              <w:spacing w:after="0" w:line="240" w:lineRule="auto"/>
              <w:jc w:val="both"/>
            </w:pPr>
            <w:r w:rsidRPr="00BB7CD8">
              <w:rPr>
                <w:b/>
              </w:rPr>
              <w:t>x</w:t>
            </w:r>
            <w:r w:rsidR="00A84F80" w:rsidRPr="00BB7CD8">
              <w:rPr>
                <w:b/>
              </w:rPr>
              <w:t>)</w:t>
            </w:r>
            <w:r w:rsidR="001921AE" w:rsidRPr="00BB7CD8">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BB7CD8" w:rsidRDefault="00C1724C" w:rsidP="00207831">
            <w:pPr>
              <w:spacing w:after="0" w:line="240" w:lineRule="auto"/>
              <w:jc w:val="both"/>
            </w:pPr>
          </w:p>
          <w:p w14:paraId="130B7EF6" w14:textId="77777777" w:rsidR="001921AE" w:rsidRPr="00BB7CD8" w:rsidRDefault="005804C2" w:rsidP="00207831">
            <w:pPr>
              <w:spacing w:after="0" w:line="240" w:lineRule="auto"/>
              <w:jc w:val="both"/>
            </w:pPr>
            <w:r w:rsidRPr="00BB7CD8">
              <w:rPr>
                <w:b/>
              </w:rPr>
              <w:t>y</w:t>
            </w:r>
            <w:r w:rsidR="00A84F80" w:rsidRPr="00BB7CD8">
              <w:rPr>
                <w:b/>
              </w:rPr>
              <w:t>)</w:t>
            </w:r>
            <w:r w:rsidR="00DB5EE8" w:rsidRPr="00BB7CD8">
              <w:rPr>
                <w:b/>
              </w:rPr>
              <w:t xml:space="preserve"> </w:t>
            </w:r>
            <w:r w:rsidR="001921AE" w:rsidRPr="00BB7CD8">
              <w:t>Manter durante toda a vigência do contrato, em compatibilidade com as obrigações assumidas, todas as condições de habilitação e qualificação exigidas na licitação;</w:t>
            </w:r>
          </w:p>
          <w:p w14:paraId="3B125100" w14:textId="77777777" w:rsidR="00C1724C" w:rsidRPr="00BB7CD8" w:rsidRDefault="00C1724C" w:rsidP="00207831">
            <w:pPr>
              <w:spacing w:after="0" w:line="240" w:lineRule="auto"/>
              <w:jc w:val="both"/>
            </w:pPr>
          </w:p>
          <w:p w14:paraId="48BA383A" w14:textId="77777777" w:rsidR="00C1724C" w:rsidRPr="00BB7CD8" w:rsidRDefault="005804C2" w:rsidP="00207831">
            <w:pPr>
              <w:spacing w:after="0" w:line="240" w:lineRule="auto"/>
              <w:jc w:val="both"/>
            </w:pPr>
            <w:r w:rsidRPr="00BB7CD8">
              <w:rPr>
                <w:b/>
              </w:rPr>
              <w:t>z</w:t>
            </w:r>
            <w:r w:rsidR="00A84F80" w:rsidRPr="00BB7CD8">
              <w:rPr>
                <w:b/>
              </w:rPr>
              <w:t>)</w:t>
            </w:r>
            <w:r w:rsidR="00DB5EE8" w:rsidRPr="00BB7CD8">
              <w:rPr>
                <w:b/>
              </w:rPr>
              <w:t xml:space="preserve"> </w:t>
            </w:r>
            <w:r w:rsidR="001921AE" w:rsidRPr="00BB7CD8">
              <w:t>Guardar sigilo sobre todas as informações obtidas em decorrência do cumpri</w:t>
            </w:r>
            <w:r w:rsidR="00C1724C" w:rsidRPr="00BB7CD8">
              <w:t>mento do contrato.</w:t>
            </w:r>
          </w:p>
          <w:p w14:paraId="2B0BF0FF" w14:textId="77777777" w:rsidR="0046550A" w:rsidRPr="00BB7CD8" w:rsidRDefault="0046550A" w:rsidP="00207831">
            <w:pPr>
              <w:spacing w:after="0" w:line="240" w:lineRule="auto"/>
              <w:jc w:val="both"/>
            </w:pPr>
          </w:p>
          <w:p w14:paraId="04293E02" w14:textId="77777777" w:rsidR="001921AE" w:rsidRPr="00BB7CD8" w:rsidRDefault="005804C2" w:rsidP="00207831">
            <w:pPr>
              <w:spacing w:after="0" w:line="240" w:lineRule="auto"/>
              <w:jc w:val="both"/>
            </w:pPr>
            <w:r w:rsidRPr="00BB7CD8">
              <w:rPr>
                <w:b/>
              </w:rPr>
              <w:t>aa</w:t>
            </w:r>
            <w:r w:rsidR="00A84F80" w:rsidRPr="00BB7CD8">
              <w:rPr>
                <w:b/>
              </w:rPr>
              <w:t>)</w:t>
            </w:r>
            <w:r w:rsidR="00DB5EE8" w:rsidRPr="00BB7CD8">
              <w:rPr>
                <w:b/>
              </w:rPr>
              <w:t xml:space="preserve"> </w:t>
            </w:r>
            <w:r w:rsidR="001921AE" w:rsidRPr="00BB7CD8">
              <w:t>Arcar com o ônus decorrente de eventual equívoco no dimensionamento dos quantitativos de sua proposta, inclusive quanto aos custos variáveis decorrentes</w:t>
            </w:r>
            <w:r w:rsidR="00C1724C" w:rsidRPr="00BB7CD8">
              <w:t xml:space="preserve"> de fatores futuros e incertos.</w:t>
            </w:r>
          </w:p>
          <w:p w14:paraId="3D3C7E43" w14:textId="77777777" w:rsidR="00C1724C" w:rsidRPr="00BB7CD8" w:rsidRDefault="00C1724C" w:rsidP="00207831">
            <w:pPr>
              <w:spacing w:after="0" w:line="240" w:lineRule="auto"/>
              <w:jc w:val="both"/>
            </w:pPr>
          </w:p>
          <w:p w14:paraId="54C49845" w14:textId="77777777" w:rsidR="00C1724C" w:rsidRPr="00BB7CD8" w:rsidRDefault="005804C2" w:rsidP="00207831">
            <w:pPr>
              <w:spacing w:after="0" w:line="240" w:lineRule="auto"/>
              <w:jc w:val="both"/>
            </w:pPr>
            <w:proofErr w:type="spellStart"/>
            <w:proofErr w:type="gramStart"/>
            <w:r w:rsidRPr="00BB7CD8">
              <w:rPr>
                <w:b/>
              </w:rPr>
              <w:t>ab</w:t>
            </w:r>
            <w:proofErr w:type="spellEnd"/>
            <w:r w:rsidR="00A84F80" w:rsidRPr="00BB7CD8">
              <w:rPr>
                <w:b/>
              </w:rPr>
              <w:t>)</w:t>
            </w:r>
            <w:r w:rsidR="001921AE" w:rsidRPr="00BB7CD8">
              <w:t>Prestar</w:t>
            </w:r>
            <w:proofErr w:type="gramEnd"/>
            <w:r w:rsidR="001921AE" w:rsidRPr="00BB7CD8">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BB7CD8" w:rsidRDefault="005A74B7" w:rsidP="00207831">
            <w:pPr>
              <w:spacing w:after="0" w:line="240" w:lineRule="auto"/>
              <w:jc w:val="both"/>
            </w:pPr>
          </w:p>
          <w:p w14:paraId="00774520" w14:textId="77777777" w:rsidR="001921AE" w:rsidRPr="00BB7CD8" w:rsidRDefault="005804C2" w:rsidP="00207831">
            <w:pPr>
              <w:spacing w:after="0" w:line="240" w:lineRule="auto"/>
              <w:jc w:val="both"/>
            </w:pPr>
            <w:r w:rsidRPr="00BB7CD8">
              <w:rPr>
                <w:b/>
              </w:rPr>
              <w:t>ac</w:t>
            </w:r>
            <w:r w:rsidR="0035284F" w:rsidRPr="00BB7CD8">
              <w:rPr>
                <w:b/>
              </w:rPr>
              <w:t>)</w:t>
            </w:r>
            <w:r w:rsidR="00DB5EE8" w:rsidRPr="00BB7CD8">
              <w:rPr>
                <w:b/>
              </w:rPr>
              <w:t xml:space="preserve"> </w:t>
            </w:r>
            <w:r w:rsidR="001921AE" w:rsidRPr="00BB7CD8">
              <w:t>Manter os empregados nos horários predeterminados pela Contratante;</w:t>
            </w:r>
          </w:p>
          <w:p w14:paraId="7AA39E09" w14:textId="77777777" w:rsidR="00C1724C" w:rsidRPr="00BB7CD8" w:rsidRDefault="00C1724C" w:rsidP="00207831">
            <w:pPr>
              <w:spacing w:after="0" w:line="240" w:lineRule="auto"/>
              <w:jc w:val="both"/>
            </w:pPr>
          </w:p>
          <w:p w14:paraId="71F2AF10" w14:textId="77777777" w:rsidR="001921AE" w:rsidRPr="00BB7CD8" w:rsidRDefault="005804C2" w:rsidP="00207831">
            <w:pPr>
              <w:spacing w:after="0" w:line="240" w:lineRule="auto"/>
              <w:jc w:val="both"/>
            </w:pPr>
            <w:r w:rsidRPr="00BB7CD8">
              <w:rPr>
                <w:b/>
              </w:rPr>
              <w:t>ad</w:t>
            </w:r>
            <w:r w:rsidR="0035284F" w:rsidRPr="00BB7CD8">
              <w:rPr>
                <w:b/>
              </w:rPr>
              <w:t>)</w:t>
            </w:r>
            <w:r w:rsidR="00DB5EE8" w:rsidRPr="00BB7CD8">
              <w:rPr>
                <w:b/>
              </w:rPr>
              <w:t xml:space="preserve"> </w:t>
            </w:r>
            <w:r w:rsidR="001921AE" w:rsidRPr="00BB7CD8">
              <w:t>Apresentar os empregados devidamente identificados por meio de crachá;</w:t>
            </w:r>
          </w:p>
          <w:p w14:paraId="0632DE7E" w14:textId="77777777" w:rsidR="00C1724C" w:rsidRPr="00BB7CD8" w:rsidRDefault="00C1724C" w:rsidP="00207831">
            <w:pPr>
              <w:spacing w:after="0" w:line="240" w:lineRule="auto"/>
              <w:jc w:val="both"/>
            </w:pPr>
          </w:p>
          <w:p w14:paraId="688E4DFB" w14:textId="77777777" w:rsidR="001921AE" w:rsidRPr="00BB7CD8" w:rsidRDefault="005804C2" w:rsidP="00207831">
            <w:pPr>
              <w:spacing w:after="0" w:line="240" w:lineRule="auto"/>
              <w:jc w:val="both"/>
            </w:pPr>
            <w:proofErr w:type="spellStart"/>
            <w:r w:rsidRPr="00BB7CD8">
              <w:rPr>
                <w:b/>
              </w:rPr>
              <w:t>ae</w:t>
            </w:r>
            <w:proofErr w:type="spellEnd"/>
            <w:r w:rsidR="00177C2A" w:rsidRPr="00BB7CD8">
              <w:rPr>
                <w:b/>
              </w:rPr>
              <w:t>)</w:t>
            </w:r>
            <w:r w:rsidR="00DB5EE8" w:rsidRPr="00BB7CD8">
              <w:rPr>
                <w:b/>
              </w:rPr>
              <w:t xml:space="preserve"> </w:t>
            </w:r>
            <w:r w:rsidR="001921AE" w:rsidRPr="00BB7CD8">
              <w:t>Apresentar à Contratante, quando for o caso, a relação nominal dos empregados que adentrarão no órgão para a execução do serviço;</w:t>
            </w:r>
          </w:p>
          <w:p w14:paraId="36527797" w14:textId="77777777" w:rsidR="00C1724C" w:rsidRPr="00BB7CD8" w:rsidRDefault="00C1724C" w:rsidP="00207831">
            <w:pPr>
              <w:spacing w:after="0" w:line="240" w:lineRule="auto"/>
              <w:jc w:val="both"/>
            </w:pPr>
          </w:p>
          <w:p w14:paraId="14C2BACB" w14:textId="77777777" w:rsidR="001921AE" w:rsidRPr="00BB7CD8" w:rsidRDefault="005804C2" w:rsidP="00207831">
            <w:pPr>
              <w:spacing w:after="0" w:line="240" w:lineRule="auto"/>
              <w:jc w:val="both"/>
            </w:pPr>
            <w:proofErr w:type="spellStart"/>
            <w:r w:rsidRPr="00BB7CD8">
              <w:rPr>
                <w:b/>
              </w:rPr>
              <w:lastRenderedPageBreak/>
              <w:t>af</w:t>
            </w:r>
            <w:proofErr w:type="spellEnd"/>
            <w:r w:rsidR="0035284F" w:rsidRPr="00BB7CD8">
              <w:rPr>
                <w:b/>
              </w:rPr>
              <w:t>)</w:t>
            </w:r>
            <w:r w:rsidR="00DB5EE8" w:rsidRPr="00BB7CD8">
              <w:rPr>
                <w:b/>
              </w:rPr>
              <w:t xml:space="preserve"> </w:t>
            </w:r>
            <w:r w:rsidR="001921AE" w:rsidRPr="00BB7CD8">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0D84B68C" w14:textId="77777777" w:rsidR="00C1724C" w:rsidRPr="00BB7CD8" w:rsidRDefault="00C1724C" w:rsidP="00207831">
            <w:pPr>
              <w:spacing w:after="0" w:line="240" w:lineRule="auto"/>
              <w:jc w:val="both"/>
            </w:pPr>
          </w:p>
          <w:p w14:paraId="375BC033" w14:textId="77777777" w:rsidR="001921AE" w:rsidRPr="00BB7CD8" w:rsidRDefault="005804C2" w:rsidP="00207831">
            <w:pPr>
              <w:spacing w:after="0" w:line="240" w:lineRule="auto"/>
              <w:jc w:val="both"/>
            </w:pPr>
            <w:proofErr w:type="spellStart"/>
            <w:r w:rsidRPr="00BB7CD8">
              <w:rPr>
                <w:b/>
              </w:rPr>
              <w:t>ag</w:t>
            </w:r>
            <w:proofErr w:type="spellEnd"/>
            <w:r w:rsidR="0035284F" w:rsidRPr="00BB7CD8">
              <w:rPr>
                <w:b/>
              </w:rPr>
              <w:t>)</w:t>
            </w:r>
            <w:r w:rsidR="00DB5EE8" w:rsidRPr="00BB7CD8">
              <w:rPr>
                <w:b/>
              </w:rPr>
              <w:t xml:space="preserve"> </w:t>
            </w:r>
            <w:r w:rsidR="001921AE" w:rsidRPr="00BB7CD8">
              <w:t>Manter</w:t>
            </w:r>
            <w:r w:rsidR="00DB5EE8" w:rsidRPr="00BB7CD8">
              <w:t xml:space="preserve"> </w:t>
            </w:r>
            <w:r w:rsidR="00AA0B1E" w:rsidRPr="00BB7CD8">
              <w:t xml:space="preserve">Responsável técnico </w:t>
            </w:r>
            <w:r w:rsidR="001921AE" w:rsidRPr="00BB7CD8">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BB7CD8" w:rsidRDefault="00C1724C" w:rsidP="00207831">
            <w:pPr>
              <w:spacing w:after="0" w:line="240" w:lineRule="auto"/>
              <w:jc w:val="both"/>
            </w:pPr>
          </w:p>
          <w:p w14:paraId="6C5E781C" w14:textId="77777777" w:rsidR="001921AE" w:rsidRPr="00BB7CD8" w:rsidRDefault="005804C2" w:rsidP="00207831">
            <w:pPr>
              <w:spacing w:after="0" w:line="240" w:lineRule="auto"/>
              <w:jc w:val="both"/>
            </w:pPr>
            <w:r w:rsidRPr="00BB7CD8">
              <w:rPr>
                <w:b/>
              </w:rPr>
              <w:t>ah</w:t>
            </w:r>
            <w:r w:rsidR="0035284F" w:rsidRPr="00BB7CD8">
              <w:rPr>
                <w:b/>
              </w:rPr>
              <w:t>)</w:t>
            </w:r>
            <w:r w:rsidR="00DB5EE8" w:rsidRPr="00BB7CD8">
              <w:rPr>
                <w:b/>
              </w:rPr>
              <w:t xml:space="preserve"> </w:t>
            </w:r>
            <w:r w:rsidR="001921AE" w:rsidRPr="00BB7CD8">
              <w:t>Instruir os seus empregados, quanto à prevenção de incêndios nas áreas da Contratante;</w:t>
            </w:r>
          </w:p>
          <w:p w14:paraId="7F32A86E" w14:textId="77777777" w:rsidR="00C1724C" w:rsidRPr="00BB7CD8" w:rsidRDefault="00C1724C" w:rsidP="00207831">
            <w:pPr>
              <w:spacing w:after="0" w:line="240" w:lineRule="auto"/>
              <w:jc w:val="both"/>
            </w:pPr>
          </w:p>
          <w:p w14:paraId="55747148" w14:textId="77777777" w:rsidR="001921AE" w:rsidRPr="00BB7CD8" w:rsidRDefault="005804C2" w:rsidP="00207831">
            <w:pPr>
              <w:spacing w:after="0" w:line="240" w:lineRule="auto"/>
              <w:jc w:val="both"/>
            </w:pPr>
            <w:r w:rsidRPr="00BB7CD8">
              <w:rPr>
                <w:b/>
              </w:rPr>
              <w:t>ai</w:t>
            </w:r>
            <w:r w:rsidR="0035284F" w:rsidRPr="00BB7CD8">
              <w:rPr>
                <w:b/>
              </w:rPr>
              <w:t>)</w:t>
            </w:r>
            <w:r w:rsidR="00DB5EE8" w:rsidRPr="00BB7CD8">
              <w:rPr>
                <w:b/>
              </w:rPr>
              <w:t xml:space="preserve"> </w:t>
            </w:r>
            <w:r w:rsidR="001921AE" w:rsidRPr="00BB7CD8">
              <w:t xml:space="preserve">Adotar as providências e precauções necessárias, inclusive consulta nos respectivos órgãos, se necessário for, a fim de que não venham a ser danificadas as redes </w:t>
            </w:r>
            <w:proofErr w:type="spellStart"/>
            <w:r w:rsidR="001921AE" w:rsidRPr="00BB7CD8">
              <w:t>hidrossanitárias</w:t>
            </w:r>
            <w:proofErr w:type="spellEnd"/>
            <w:r w:rsidR="001921AE" w:rsidRPr="00BB7CD8">
              <w:t>, elétricas e de comunicação.</w:t>
            </w:r>
          </w:p>
          <w:p w14:paraId="6F2AB198" w14:textId="77777777" w:rsidR="00C1724C" w:rsidRPr="00BB7CD8" w:rsidRDefault="00C1724C" w:rsidP="00207831">
            <w:pPr>
              <w:spacing w:after="0" w:line="240" w:lineRule="auto"/>
              <w:jc w:val="both"/>
              <w:rPr>
                <w:rFonts w:eastAsia="Ecofont_Spranq_eco_Sans"/>
              </w:rPr>
            </w:pPr>
          </w:p>
          <w:p w14:paraId="53EBF746" w14:textId="77777777" w:rsidR="00AA0B1E" w:rsidRPr="00BB7CD8" w:rsidRDefault="005804C2" w:rsidP="00207831">
            <w:pPr>
              <w:spacing w:after="0" w:line="240" w:lineRule="auto"/>
              <w:jc w:val="both"/>
            </w:pPr>
            <w:proofErr w:type="spellStart"/>
            <w:r w:rsidRPr="00BB7CD8">
              <w:rPr>
                <w:b/>
              </w:rPr>
              <w:t>aj</w:t>
            </w:r>
            <w:proofErr w:type="spellEnd"/>
            <w:r w:rsidR="0035284F" w:rsidRPr="00BB7CD8">
              <w:rPr>
                <w:b/>
              </w:rPr>
              <w:t>)</w:t>
            </w:r>
            <w:r w:rsidR="00DB5EE8" w:rsidRPr="00BB7CD8">
              <w:rPr>
                <w:b/>
              </w:rPr>
              <w:t xml:space="preserve"> </w:t>
            </w:r>
            <w:r w:rsidR="001921AE" w:rsidRPr="00BB7CD8">
              <w:t>Providenciar junto ao CREA e/ou ao CAU-BR as Anotações e Registros de Responsabilidade Técnica referentes ao objeto do contrato e especialidades pertinentes, no</w:t>
            </w:r>
            <w:r w:rsidR="00AA0B1E" w:rsidRPr="00BB7CD8">
              <w:t>s termos das normas pertinentes.</w:t>
            </w:r>
          </w:p>
          <w:p w14:paraId="1E7A175E" w14:textId="77777777" w:rsidR="00C1724C" w:rsidRPr="00BB7CD8" w:rsidRDefault="00C1724C" w:rsidP="00207831">
            <w:pPr>
              <w:spacing w:after="0" w:line="240" w:lineRule="auto"/>
              <w:jc w:val="both"/>
            </w:pPr>
          </w:p>
          <w:p w14:paraId="4CDF29F2" w14:textId="77777777" w:rsidR="001921AE" w:rsidRPr="00BB7CD8" w:rsidRDefault="005804C2" w:rsidP="00207831">
            <w:pPr>
              <w:spacing w:after="0" w:line="240" w:lineRule="auto"/>
              <w:jc w:val="both"/>
            </w:pPr>
            <w:proofErr w:type="spellStart"/>
            <w:r w:rsidRPr="00BB7CD8">
              <w:rPr>
                <w:b/>
              </w:rPr>
              <w:t>ak</w:t>
            </w:r>
            <w:proofErr w:type="spellEnd"/>
            <w:r w:rsidR="0035284F" w:rsidRPr="00BB7CD8">
              <w:rPr>
                <w:b/>
              </w:rPr>
              <w:t>)</w:t>
            </w:r>
            <w:r w:rsidR="00DB5EE8" w:rsidRPr="00BB7CD8">
              <w:rPr>
                <w:b/>
              </w:rPr>
              <w:t xml:space="preserve"> </w:t>
            </w:r>
            <w:r w:rsidR="001921AE" w:rsidRPr="00BB7CD8">
              <w:t xml:space="preserve">Refazer, às suas expensas, os trabalhos executados em desacordo com o estabelecido </w:t>
            </w:r>
            <w:r w:rsidR="00AA0B1E" w:rsidRPr="00BB7CD8">
              <w:t>no instrumento contratual, no</w:t>
            </w:r>
            <w:r w:rsidR="001921AE" w:rsidRPr="00BB7CD8">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BB7CD8" w:rsidRDefault="00733C5E" w:rsidP="00207831">
            <w:pPr>
              <w:spacing w:after="0" w:line="240" w:lineRule="auto"/>
              <w:jc w:val="both"/>
            </w:pPr>
          </w:p>
          <w:p w14:paraId="77F9CCBC" w14:textId="77777777" w:rsidR="00E5098A" w:rsidRPr="00BB7CD8" w:rsidRDefault="005804C2" w:rsidP="00207831">
            <w:pPr>
              <w:spacing w:after="0" w:line="240" w:lineRule="auto"/>
              <w:jc w:val="both"/>
            </w:pPr>
            <w:r w:rsidRPr="00BB7CD8">
              <w:rPr>
                <w:b/>
              </w:rPr>
              <w:t>al</w:t>
            </w:r>
            <w:r w:rsidR="0035284F" w:rsidRPr="00BB7CD8">
              <w:rPr>
                <w:b/>
              </w:rPr>
              <w:t>)</w:t>
            </w:r>
            <w:r w:rsidR="00DB5EE8" w:rsidRPr="00BB7CD8">
              <w:rPr>
                <w:b/>
              </w:rPr>
              <w:t xml:space="preserve"> </w:t>
            </w:r>
            <w:r w:rsidR="001921AE" w:rsidRPr="00BB7CD8">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BB7CD8">
              <w:t>orme procedimento previsto no</w:t>
            </w:r>
            <w:r w:rsidR="001921AE" w:rsidRPr="00BB7CD8">
              <w:t xml:space="preserve"> Projeto Básico e demais documentos anexos;</w:t>
            </w:r>
          </w:p>
          <w:p w14:paraId="4530311F" w14:textId="77777777" w:rsidR="00C1724C" w:rsidRPr="00BB7CD8" w:rsidRDefault="00C1724C" w:rsidP="00207831">
            <w:pPr>
              <w:spacing w:after="0" w:line="240" w:lineRule="auto"/>
              <w:jc w:val="both"/>
            </w:pPr>
          </w:p>
          <w:p w14:paraId="64D95098" w14:textId="77777777" w:rsidR="001921AE" w:rsidRPr="00BB7CD8" w:rsidRDefault="005804C2" w:rsidP="00207831">
            <w:pPr>
              <w:spacing w:after="0" w:line="240" w:lineRule="auto"/>
              <w:jc w:val="both"/>
              <w:rPr>
                <w:iCs/>
              </w:rPr>
            </w:pPr>
            <w:proofErr w:type="spellStart"/>
            <w:r w:rsidRPr="00BB7CD8">
              <w:rPr>
                <w:b/>
                <w:iCs/>
              </w:rPr>
              <w:t>am</w:t>
            </w:r>
            <w:proofErr w:type="spellEnd"/>
            <w:r w:rsidR="0035284F" w:rsidRPr="00BB7CD8">
              <w:rPr>
                <w:b/>
                <w:iCs/>
              </w:rPr>
              <w:t>)</w:t>
            </w:r>
            <w:r w:rsidR="00DB5EE8" w:rsidRPr="00BB7CD8">
              <w:rPr>
                <w:b/>
                <w:iCs/>
              </w:rPr>
              <w:t xml:space="preserve"> </w:t>
            </w:r>
            <w:r w:rsidR="001921AE" w:rsidRPr="00BB7CD8">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BB7CD8" w:rsidRDefault="00C1724C" w:rsidP="00207831">
            <w:pPr>
              <w:spacing w:after="0" w:line="240" w:lineRule="auto"/>
              <w:jc w:val="both"/>
              <w:rPr>
                <w:iCs/>
              </w:rPr>
            </w:pPr>
          </w:p>
          <w:p w14:paraId="138750BB" w14:textId="77777777" w:rsidR="001921AE" w:rsidRPr="00BB7CD8" w:rsidRDefault="005804C2" w:rsidP="00207831">
            <w:pPr>
              <w:spacing w:after="0" w:line="240" w:lineRule="auto"/>
              <w:jc w:val="both"/>
              <w:rPr>
                <w:iCs/>
              </w:rPr>
            </w:pPr>
            <w:proofErr w:type="spellStart"/>
            <w:r w:rsidRPr="00BB7CD8">
              <w:rPr>
                <w:b/>
                <w:iCs/>
              </w:rPr>
              <w:t>an</w:t>
            </w:r>
            <w:proofErr w:type="spellEnd"/>
            <w:r w:rsidR="0035284F" w:rsidRPr="00BB7CD8">
              <w:rPr>
                <w:b/>
                <w:iCs/>
              </w:rPr>
              <w:t xml:space="preserve">) </w:t>
            </w:r>
            <w:r w:rsidR="001921AE" w:rsidRPr="00BB7CD8">
              <w:rPr>
                <w:iCs/>
              </w:rPr>
              <w:t>Reconhecer sua responsabilidade exclusiva da contratada sobre a quitação dos encargos trabalhistas e sociais decorrentes do contrato;</w:t>
            </w:r>
          </w:p>
          <w:p w14:paraId="4930D459" w14:textId="77777777" w:rsidR="005A74B7" w:rsidRPr="00BB7CD8" w:rsidRDefault="005A74B7" w:rsidP="00207831">
            <w:pPr>
              <w:spacing w:after="0" w:line="240" w:lineRule="auto"/>
              <w:jc w:val="both"/>
              <w:rPr>
                <w:iCs/>
              </w:rPr>
            </w:pPr>
          </w:p>
          <w:p w14:paraId="714F3FEF" w14:textId="77777777" w:rsidR="001921AE" w:rsidRPr="00BB7CD8" w:rsidRDefault="005804C2" w:rsidP="00207831">
            <w:pPr>
              <w:spacing w:after="0" w:line="240" w:lineRule="auto"/>
              <w:jc w:val="both"/>
              <w:rPr>
                <w:iCs/>
              </w:rPr>
            </w:pPr>
            <w:r w:rsidRPr="00BB7CD8">
              <w:rPr>
                <w:b/>
                <w:iCs/>
              </w:rPr>
              <w:t>ao</w:t>
            </w:r>
            <w:r w:rsidR="00177C2A" w:rsidRPr="00BB7CD8">
              <w:rPr>
                <w:b/>
                <w:iCs/>
              </w:rPr>
              <w:t>)</w:t>
            </w:r>
            <w:r w:rsidR="00DB5EE8" w:rsidRPr="00BB7CD8">
              <w:rPr>
                <w:b/>
                <w:iCs/>
              </w:rPr>
              <w:t xml:space="preserve"> </w:t>
            </w:r>
            <w:r w:rsidR="001921AE" w:rsidRPr="00BB7CD8">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BB7CD8" w:rsidRDefault="00C1724C" w:rsidP="00207831">
            <w:pPr>
              <w:spacing w:after="0" w:line="240" w:lineRule="auto"/>
              <w:jc w:val="both"/>
              <w:rPr>
                <w:iCs/>
              </w:rPr>
            </w:pPr>
          </w:p>
          <w:p w14:paraId="308BF055" w14:textId="77777777" w:rsidR="001921AE" w:rsidRPr="00BB7CD8" w:rsidRDefault="005804C2" w:rsidP="00207831">
            <w:pPr>
              <w:spacing w:after="0" w:line="240" w:lineRule="auto"/>
              <w:jc w:val="both"/>
              <w:rPr>
                <w:iCs/>
              </w:rPr>
            </w:pPr>
            <w:proofErr w:type="spellStart"/>
            <w:r w:rsidRPr="00BB7CD8">
              <w:rPr>
                <w:b/>
                <w:iCs/>
              </w:rPr>
              <w:t>ap</w:t>
            </w:r>
            <w:proofErr w:type="spellEnd"/>
            <w:r w:rsidR="00177C2A" w:rsidRPr="00BB7CD8">
              <w:rPr>
                <w:b/>
                <w:iCs/>
              </w:rPr>
              <w:t>)</w:t>
            </w:r>
            <w:r w:rsidR="00DB5EE8" w:rsidRPr="00BB7CD8">
              <w:rPr>
                <w:b/>
                <w:iCs/>
              </w:rPr>
              <w:t xml:space="preserve"> </w:t>
            </w:r>
            <w:r w:rsidR="001921AE" w:rsidRPr="00BB7CD8">
              <w:rPr>
                <w:iCs/>
              </w:rPr>
              <w:t xml:space="preserve">Observar os preceitos da legislação sobre a jornada de trabalho, conforme a categoria profissional; </w:t>
            </w:r>
          </w:p>
          <w:p w14:paraId="038FB02B" w14:textId="77777777" w:rsidR="00C1724C" w:rsidRPr="00BB7CD8" w:rsidRDefault="00C1724C" w:rsidP="00207831">
            <w:pPr>
              <w:spacing w:after="0" w:line="240" w:lineRule="auto"/>
              <w:jc w:val="both"/>
              <w:rPr>
                <w:iCs/>
              </w:rPr>
            </w:pPr>
          </w:p>
          <w:p w14:paraId="3A661971" w14:textId="77777777" w:rsidR="00C1724C" w:rsidRPr="00BB7CD8" w:rsidRDefault="005804C2" w:rsidP="00207831">
            <w:pPr>
              <w:spacing w:after="0" w:line="240" w:lineRule="auto"/>
              <w:jc w:val="both"/>
              <w:rPr>
                <w:b/>
                <w:bCs/>
                <w:caps/>
                <w:color w:val="FFFFFF"/>
              </w:rPr>
            </w:pPr>
            <w:proofErr w:type="spellStart"/>
            <w:r w:rsidRPr="00BB7CD8">
              <w:rPr>
                <w:b/>
                <w:iCs/>
              </w:rPr>
              <w:lastRenderedPageBreak/>
              <w:t>aq</w:t>
            </w:r>
            <w:proofErr w:type="spellEnd"/>
            <w:r w:rsidR="00177C2A" w:rsidRPr="00BB7CD8">
              <w:rPr>
                <w:b/>
                <w:iCs/>
              </w:rPr>
              <w:t>)</w:t>
            </w:r>
            <w:r w:rsidR="00DB5EE8" w:rsidRPr="00BB7CD8">
              <w:rPr>
                <w:b/>
                <w:iCs/>
              </w:rPr>
              <w:t xml:space="preserve"> </w:t>
            </w:r>
            <w:r w:rsidR="001921AE" w:rsidRPr="00BB7CD8">
              <w:rPr>
                <w:iCs/>
              </w:rPr>
              <w:t xml:space="preserve">Inscrever a Obra no Cadastro Nacional de Obras – CNO da Receita Federal do Brasil em até 30 (trinta) dias contados do início das atividades, em conformidade com a Instrução Normativa RFB nº </w:t>
            </w:r>
            <w:r w:rsidR="00C1724C" w:rsidRPr="00BB7CD8">
              <w:rPr>
                <w:iCs/>
              </w:rPr>
              <w:t xml:space="preserve">2061, de 20 de </w:t>
            </w:r>
            <w:proofErr w:type="gramStart"/>
            <w:r w:rsidR="00C1724C" w:rsidRPr="00BB7CD8">
              <w:rPr>
                <w:iCs/>
              </w:rPr>
              <w:t>Dezembro</w:t>
            </w:r>
            <w:proofErr w:type="gramEnd"/>
            <w:r w:rsidR="00C1724C" w:rsidRPr="00BB7CD8">
              <w:rPr>
                <w:iCs/>
              </w:rPr>
              <w:t xml:space="preserve"> de 2021.</w:t>
            </w:r>
          </w:p>
          <w:p w14:paraId="79EAEA40" w14:textId="77777777" w:rsidR="00C1724C" w:rsidRPr="00BB7CD8" w:rsidRDefault="00C1724C" w:rsidP="00207831">
            <w:pPr>
              <w:spacing w:after="0" w:line="240" w:lineRule="auto"/>
              <w:jc w:val="both"/>
              <w:rPr>
                <w:iCs/>
              </w:rPr>
            </w:pPr>
          </w:p>
          <w:p w14:paraId="44299029" w14:textId="77777777" w:rsidR="001921AE" w:rsidRPr="00BB7CD8" w:rsidRDefault="005804C2" w:rsidP="00207831">
            <w:pPr>
              <w:spacing w:after="0" w:line="240" w:lineRule="auto"/>
              <w:jc w:val="both"/>
            </w:pPr>
            <w:r w:rsidRPr="00BB7CD8">
              <w:rPr>
                <w:b/>
              </w:rPr>
              <w:t>ar</w:t>
            </w:r>
            <w:r w:rsidR="00177C2A" w:rsidRPr="00BB7CD8">
              <w:rPr>
                <w:b/>
              </w:rPr>
              <w:t>)</w:t>
            </w:r>
            <w:r w:rsidR="00DB5EE8" w:rsidRPr="00BB7CD8">
              <w:rPr>
                <w:b/>
              </w:rPr>
              <w:t xml:space="preserve"> </w:t>
            </w:r>
            <w:r w:rsidR="001921AE" w:rsidRPr="00BB7CD8">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BB7CD8" w:rsidRDefault="00C1724C" w:rsidP="00207831">
            <w:pPr>
              <w:spacing w:after="0" w:line="240" w:lineRule="auto"/>
              <w:jc w:val="both"/>
            </w:pPr>
          </w:p>
          <w:p w14:paraId="683C4261" w14:textId="77777777" w:rsidR="001921AE" w:rsidRPr="00BB7CD8" w:rsidRDefault="005804C2" w:rsidP="00207831">
            <w:pPr>
              <w:spacing w:after="0" w:line="240" w:lineRule="auto"/>
              <w:jc w:val="both"/>
            </w:pPr>
            <w:r w:rsidRPr="00BB7CD8">
              <w:rPr>
                <w:b/>
              </w:rPr>
              <w:t>as</w:t>
            </w:r>
            <w:r w:rsidR="00177C2A" w:rsidRPr="00BB7CD8">
              <w:rPr>
                <w:b/>
              </w:rPr>
              <w:t>)</w:t>
            </w:r>
            <w:r w:rsidR="001921AE" w:rsidRPr="00BB7CD8">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BB7CD8" w:rsidRDefault="005804C2" w:rsidP="00207831">
            <w:pPr>
              <w:spacing w:after="0" w:line="240" w:lineRule="auto"/>
              <w:jc w:val="both"/>
            </w:pPr>
          </w:p>
          <w:p w14:paraId="18EC40DA" w14:textId="77777777" w:rsidR="001921AE" w:rsidRPr="00BB7CD8" w:rsidRDefault="005804C2" w:rsidP="00207831">
            <w:pPr>
              <w:spacing w:after="0" w:line="240" w:lineRule="auto"/>
              <w:jc w:val="both"/>
            </w:pPr>
            <w:proofErr w:type="spellStart"/>
            <w:r w:rsidRPr="00BB7CD8">
              <w:rPr>
                <w:b/>
              </w:rPr>
              <w:t>at</w:t>
            </w:r>
            <w:proofErr w:type="spellEnd"/>
            <w:r w:rsidR="00177C2A" w:rsidRPr="00BB7CD8">
              <w:rPr>
                <w:b/>
              </w:rPr>
              <w:t>)</w:t>
            </w:r>
            <w:r w:rsidR="001921AE" w:rsidRPr="00BB7CD8">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BB7CD8" w:rsidRDefault="00C1724C" w:rsidP="00207831">
            <w:pPr>
              <w:spacing w:after="0" w:line="240" w:lineRule="auto"/>
              <w:jc w:val="both"/>
            </w:pPr>
          </w:p>
          <w:p w14:paraId="742E7453" w14:textId="77777777" w:rsidR="001921AE" w:rsidRPr="00BB7CD8" w:rsidRDefault="005804C2" w:rsidP="00207831">
            <w:pPr>
              <w:spacing w:after="0" w:line="240" w:lineRule="auto"/>
              <w:jc w:val="both"/>
            </w:pPr>
            <w:proofErr w:type="spellStart"/>
            <w:proofErr w:type="gramStart"/>
            <w:r w:rsidRPr="00BB7CD8">
              <w:rPr>
                <w:b/>
              </w:rPr>
              <w:t>au</w:t>
            </w:r>
            <w:proofErr w:type="spellEnd"/>
            <w:r w:rsidR="00177C2A" w:rsidRPr="00BB7CD8">
              <w:rPr>
                <w:b/>
              </w:rPr>
              <w:t>)</w:t>
            </w:r>
            <w:r w:rsidR="001921AE" w:rsidRPr="00BB7CD8">
              <w:t>A</w:t>
            </w:r>
            <w:proofErr w:type="gramEnd"/>
            <w:r w:rsidR="001921AE" w:rsidRPr="00BB7CD8">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BB7CD8" w:rsidRDefault="00EC5C32" w:rsidP="00207831">
            <w:pPr>
              <w:spacing w:after="0" w:line="240" w:lineRule="auto"/>
              <w:jc w:val="both"/>
            </w:pPr>
          </w:p>
          <w:p w14:paraId="49128472" w14:textId="2ABEF525" w:rsidR="0046550A" w:rsidRPr="00BB7CD8" w:rsidRDefault="005804C2" w:rsidP="0046550A">
            <w:pPr>
              <w:spacing w:after="0" w:line="240" w:lineRule="auto"/>
              <w:jc w:val="both"/>
            </w:pPr>
            <w:bookmarkStart w:id="5" w:name="_Hlk47689341"/>
            <w:proofErr w:type="spellStart"/>
            <w:r w:rsidRPr="00BB7CD8">
              <w:rPr>
                <w:b/>
              </w:rPr>
              <w:t>av</w:t>
            </w:r>
            <w:proofErr w:type="spellEnd"/>
            <w:r w:rsidR="0046550A" w:rsidRPr="00BB7CD8">
              <w:rPr>
                <w:b/>
              </w:rPr>
              <w:t>)</w:t>
            </w:r>
            <w:r w:rsidR="0046550A" w:rsidRPr="00BB7CD8">
              <w:t xml:space="preserve"> O recebimento da obra, após sua execução e conclusão, obedecerá ao disposto no Artigo </w:t>
            </w:r>
            <w:r w:rsidR="00B87940" w:rsidRPr="00BB7CD8">
              <w:t>140</w:t>
            </w:r>
            <w:r w:rsidR="0046550A" w:rsidRPr="00BB7CD8">
              <w:t xml:space="preserve"> da Lei nº </w:t>
            </w:r>
            <w:r w:rsidR="00B87940" w:rsidRPr="00BB7CD8">
              <w:t>14.133</w:t>
            </w:r>
            <w:r w:rsidR="0046550A" w:rsidRPr="00BB7CD8">
              <w:t xml:space="preserve"> de </w:t>
            </w:r>
            <w:r w:rsidR="00B87940" w:rsidRPr="00BB7CD8">
              <w:t>2021</w:t>
            </w:r>
            <w:r w:rsidR="0046550A" w:rsidRPr="00BB7CD8">
              <w:t xml:space="preserve">. </w:t>
            </w:r>
          </w:p>
          <w:p w14:paraId="666FDD08" w14:textId="77777777" w:rsidR="0046550A" w:rsidRPr="00BB7CD8" w:rsidRDefault="0046550A" w:rsidP="0046550A">
            <w:pPr>
              <w:spacing w:after="0" w:line="240" w:lineRule="auto"/>
              <w:jc w:val="both"/>
            </w:pPr>
          </w:p>
          <w:p w14:paraId="6C7F7104" w14:textId="77777777" w:rsidR="0046550A" w:rsidRPr="00BB7CD8" w:rsidRDefault="005804C2" w:rsidP="0046550A">
            <w:pPr>
              <w:spacing w:after="0" w:line="240" w:lineRule="auto"/>
              <w:jc w:val="both"/>
            </w:pPr>
            <w:proofErr w:type="spellStart"/>
            <w:r w:rsidRPr="00BB7CD8">
              <w:rPr>
                <w:b/>
              </w:rPr>
              <w:t>aw</w:t>
            </w:r>
            <w:proofErr w:type="spellEnd"/>
            <w:r w:rsidR="0046550A" w:rsidRPr="00BB7CD8">
              <w:rPr>
                <w:b/>
              </w:rPr>
              <w:t>)</w:t>
            </w:r>
            <w:r w:rsidR="0046550A" w:rsidRPr="00BB7CD8">
              <w:t xml:space="preserve"> A obra deverá ser entregue livre de entulhos, deposito de materiais utilizados na obra ou qualquer forma de material estranho resultantes da execução da obra. </w:t>
            </w:r>
          </w:p>
          <w:p w14:paraId="701FA2FB" w14:textId="77777777" w:rsidR="0046550A" w:rsidRPr="00BB7CD8" w:rsidRDefault="0046550A" w:rsidP="0046550A">
            <w:pPr>
              <w:spacing w:after="0" w:line="240" w:lineRule="auto"/>
              <w:jc w:val="both"/>
            </w:pPr>
          </w:p>
          <w:p w14:paraId="08BC7332" w14:textId="77777777" w:rsidR="0046550A" w:rsidRPr="00BB7CD8" w:rsidRDefault="005804C2" w:rsidP="0046550A">
            <w:pPr>
              <w:spacing w:after="0" w:line="240" w:lineRule="auto"/>
              <w:jc w:val="both"/>
            </w:pPr>
            <w:proofErr w:type="spellStart"/>
            <w:r w:rsidRPr="00BB7CD8">
              <w:rPr>
                <w:b/>
              </w:rPr>
              <w:t>ax</w:t>
            </w:r>
            <w:proofErr w:type="spellEnd"/>
            <w:r w:rsidR="0046550A" w:rsidRPr="00BB7CD8">
              <w:rPr>
                <w:b/>
              </w:rPr>
              <w:t>)</w:t>
            </w:r>
            <w:r w:rsidR="0046550A" w:rsidRPr="00BB7CD8">
              <w:t xml:space="preserve"> O objeto desta licitação será recebido: </w:t>
            </w:r>
          </w:p>
          <w:p w14:paraId="409BE9F4" w14:textId="77777777" w:rsidR="0046550A" w:rsidRPr="00BB7CD8" w:rsidRDefault="0046550A" w:rsidP="0046550A">
            <w:pPr>
              <w:spacing w:after="0" w:line="240" w:lineRule="auto"/>
              <w:jc w:val="both"/>
            </w:pPr>
          </w:p>
          <w:p w14:paraId="386B1699" w14:textId="016B95DB" w:rsidR="0046550A" w:rsidRPr="00BB7CD8" w:rsidRDefault="0046550A" w:rsidP="0046550A">
            <w:pPr>
              <w:spacing w:after="0" w:line="240" w:lineRule="auto"/>
              <w:ind w:left="539"/>
              <w:jc w:val="both"/>
              <w:rPr>
                <w:color w:val="000000"/>
                <w:shd w:val="clear" w:color="auto" w:fill="FFFFFF"/>
              </w:rPr>
            </w:pPr>
            <w:r w:rsidRPr="00BB7CD8">
              <w:rPr>
                <w:b/>
              </w:rPr>
              <w:t>I -</w:t>
            </w:r>
            <w:r w:rsidRPr="00BB7CD8">
              <w:rPr>
                <w:color w:val="000000"/>
                <w:shd w:val="clear" w:color="auto" w:fill="FFFFFF"/>
              </w:rPr>
              <w:t xml:space="preserve"> </w:t>
            </w:r>
            <w:proofErr w:type="gramStart"/>
            <w:r w:rsidR="00B87940" w:rsidRPr="00BB7CD8">
              <w:rPr>
                <w:color w:val="000000"/>
                <w:shd w:val="clear" w:color="auto" w:fill="FFFFFF"/>
              </w:rPr>
              <w:t>provisoriamente</w:t>
            </w:r>
            <w:proofErr w:type="gramEnd"/>
            <w:r w:rsidR="00B87940" w:rsidRPr="00BB7CD8">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BB7CD8" w:rsidRDefault="0046550A" w:rsidP="0046550A">
            <w:pPr>
              <w:spacing w:after="0" w:line="240" w:lineRule="auto"/>
              <w:ind w:left="539"/>
            </w:pPr>
          </w:p>
          <w:p w14:paraId="0C37CF11" w14:textId="0F66990E" w:rsidR="00C1724C" w:rsidRPr="00BB7CD8" w:rsidRDefault="0046550A" w:rsidP="0046550A">
            <w:pPr>
              <w:pStyle w:val="item1"/>
              <w:numPr>
                <w:ilvl w:val="0"/>
                <w:numId w:val="0"/>
              </w:numPr>
              <w:spacing w:line="240" w:lineRule="auto"/>
              <w:ind w:left="539"/>
              <w:rPr>
                <w:rFonts w:cs="Arial"/>
                <w:sz w:val="24"/>
                <w:szCs w:val="24"/>
              </w:rPr>
            </w:pPr>
            <w:r w:rsidRPr="00BB7CD8">
              <w:rPr>
                <w:rFonts w:cs="Arial"/>
                <w:b/>
                <w:sz w:val="24"/>
                <w:szCs w:val="24"/>
              </w:rPr>
              <w:t>II -</w:t>
            </w:r>
            <w:r w:rsidRPr="00BB7CD8">
              <w:rPr>
                <w:rFonts w:cs="Arial"/>
                <w:color w:val="000000"/>
                <w:sz w:val="24"/>
                <w:szCs w:val="24"/>
                <w:shd w:val="clear" w:color="auto" w:fill="FFFFFF"/>
              </w:rPr>
              <w:t xml:space="preserve"> </w:t>
            </w:r>
            <w:proofErr w:type="gramStart"/>
            <w:r w:rsidR="00B87940" w:rsidRPr="00BB7CD8">
              <w:rPr>
                <w:rFonts w:cs="Arial"/>
                <w:sz w:val="24"/>
                <w:szCs w:val="24"/>
              </w:rPr>
              <w:t>definitivamente</w:t>
            </w:r>
            <w:proofErr w:type="gramEnd"/>
            <w:r w:rsidR="00B87940" w:rsidRPr="00BB7CD8">
              <w:rPr>
                <w:rFonts w:cs="Arial"/>
                <w:sz w:val="24"/>
                <w:szCs w:val="24"/>
              </w:rPr>
              <w:t>, por servidor ou comissão designada pela autoridade competente, mediante termo detalhado que comprove o atendimento das exigências contratuais;</w:t>
            </w:r>
          </w:p>
          <w:p w14:paraId="540F6444" w14:textId="77777777" w:rsidR="00207831" w:rsidRPr="00BB7CD8" w:rsidRDefault="00207831" w:rsidP="00207831">
            <w:pPr>
              <w:spacing w:after="0"/>
            </w:pPr>
          </w:p>
          <w:p w14:paraId="6D865B2B" w14:textId="77777777" w:rsidR="00C1724C" w:rsidRPr="00BB7CD8" w:rsidRDefault="005804C2" w:rsidP="00207831">
            <w:pPr>
              <w:spacing w:after="0" w:line="240" w:lineRule="auto"/>
              <w:jc w:val="both"/>
            </w:pPr>
            <w:proofErr w:type="spellStart"/>
            <w:r w:rsidRPr="00BB7CD8">
              <w:rPr>
                <w:b/>
              </w:rPr>
              <w:t>ay</w:t>
            </w:r>
            <w:proofErr w:type="spellEnd"/>
            <w:r w:rsidR="00177C2A" w:rsidRPr="00BB7CD8">
              <w:rPr>
                <w:b/>
              </w:rPr>
              <w:t>)</w:t>
            </w:r>
            <w:r w:rsidR="006E24D2" w:rsidRPr="00BB7CD8">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BB7CD8" w:rsidRDefault="0046550A" w:rsidP="00207831">
            <w:pPr>
              <w:spacing w:after="0" w:line="240" w:lineRule="auto"/>
              <w:jc w:val="both"/>
            </w:pPr>
          </w:p>
          <w:p w14:paraId="6675CA01" w14:textId="77777777" w:rsidR="006E24D2" w:rsidRPr="00BB7CD8" w:rsidRDefault="005804C2" w:rsidP="00207831">
            <w:pPr>
              <w:spacing w:after="0" w:line="240" w:lineRule="auto"/>
              <w:jc w:val="both"/>
            </w:pPr>
            <w:r w:rsidRPr="00BB7CD8">
              <w:rPr>
                <w:b/>
              </w:rPr>
              <w:t>az</w:t>
            </w:r>
            <w:r w:rsidR="00177C2A" w:rsidRPr="00BB7CD8">
              <w:rPr>
                <w:b/>
              </w:rPr>
              <w:t>)</w:t>
            </w:r>
            <w:r w:rsidR="006E24D2" w:rsidRPr="00BB7CD8">
              <w:t xml:space="preserve"> Não será aceita entrega parcial do serviço, nem serviço em desconformidade com os projetos, sob pena de rejeição do serviço. </w:t>
            </w:r>
          </w:p>
          <w:p w14:paraId="4FD3730F" w14:textId="77777777" w:rsidR="00C1724C" w:rsidRPr="00BB7CD8" w:rsidRDefault="00C1724C" w:rsidP="00207831">
            <w:pPr>
              <w:spacing w:after="0" w:line="240" w:lineRule="auto"/>
              <w:jc w:val="both"/>
            </w:pPr>
          </w:p>
          <w:p w14:paraId="7DF1F976" w14:textId="77777777" w:rsidR="006E24D2" w:rsidRPr="00BB7CD8" w:rsidRDefault="005804C2" w:rsidP="00207831">
            <w:pPr>
              <w:spacing w:after="0" w:line="240" w:lineRule="auto"/>
              <w:jc w:val="both"/>
            </w:pPr>
            <w:proofErr w:type="spellStart"/>
            <w:r w:rsidRPr="00BB7CD8">
              <w:rPr>
                <w:b/>
              </w:rPr>
              <w:t>ba</w:t>
            </w:r>
            <w:proofErr w:type="spellEnd"/>
            <w:r w:rsidR="00177C2A" w:rsidRPr="00BB7CD8">
              <w:rPr>
                <w:b/>
              </w:rPr>
              <w:t>)</w:t>
            </w:r>
            <w:r w:rsidR="006E24D2" w:rsidRPr="00BB7CD8">
              <w:t xml:space="preserve"> O Fiscal acompanhará a execução e emitirá relatório onde constatará a conclusão ou não do serviço para emissão da nota fiscal no valor correspondente ao cronograma aprovado.</w:t>
            </w:r>
          </w:p>
          <w:p w14:paraId="46FC1D1A" w14:textId="77777777" w:rsidR="00C1724C" w:rsidRPr="00BB7CD8" w:rsidRDefault="00C1724C" w:rsidP="00207831">
            <w:pPr>
              <w:spacing w:after="0" w:line="240" w:lineRule="auto"/>
              <w:jc w:val="both"/>
            </w:pPr>
          </w:p>
          <w:p w14:paraId="50F54463" w14:textId="77777777" w:rsidR="00F9035A" w:rsidRPr="00BB7CD8" w:rsidRDefault="005804C2" w:rsidP="00207831">
            <w:pPr>
              <w:spacing w:after="0" w:line="240" w:lineRule="auto"/>
              <w:jc w:val="both"/>
            </w:pPr>
            <w:proofErr w:type="spellStart"/>
            <w:r w:rsidRPr="00BB7CD8">
              <w:rPr>
                <w:b/>
              </w:rPr>
              <w:t>bb</w:t>
            </w:r>
            <w:proofErr w:type="spellEnd"/>
            <w:r w:rsidR="00177C2A" w:rsidRPr="00BB7CD8">
              <w:rPr>
                <w:b/>
              </w:rPr>
              <w:t>)</w:t>
            </w:r>
            <w:r w:rsidR="006E24D2" w:rsidRPr="00BB7CD8">
              <w:t xml:space="preserve"> A utilização de material de má qualidade que não for aprovado pelo fiscal da obra, deverá ser substituído e reavaliado quando da aplicação do novo material, de acordo com a fiscalização da obra.</w:t>
            </w:r>
            <w:bookmarkEnd w:id="5"/>
          </w:p>
        </w:tc>
      </w:tr>
    </w:tbl>
    <w:p w14:paraId="71F1B0DF" w14:textId="77777777" w:rsidR="008C3FBF" w:rsidRPr="00BB7CD8"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4</w:t>
            </w:r>
            <w:r w:rsidR="0078691D" w:rsidRPr="00BB7CD8">
              <w:rPr>
                <w:rFonts w:ascii="Tahoma" w:hAnsi="Tahoma" w:cs="Tahoma"/>
                <w:b/>
                <w:sz w:val="22"/>
                <w:szCs w:val="22"/>
              </w:rPr>
              <w:t>. LEVANTAMENTO DE MERCADO</w:t>
            </w:r>
          </w:p>
        </w:tc>
      </w:tr>
      <w:tr w:rsidR="000257F8" w:rsidRPr="00BB7CD8"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BB7CD8" w:rsidRDefault="009A3D0E" w:rsidP="004D3FAB">
            <w:pPr>
              <w:widowControl w:val="0"/>
              <w:spacing w:after="0" w:line="240" w:lineRule="auto"/>
              <w:jc w:val="both"/>
            </w:pPr>
          </w:p>
          <w:p w14:paraId="09CB1971" w14:textId="77777777" w:rsidR="006020FA" w:rsidRPr="00BB7CD8" w:rsidRDefault="00D00F12" w:rsidP="004D3FAB">
            <w:pPr>
              <w:widowControl w:val="0"/>
              <w:spacing w:after="0" w:line="240" w:lineRule="auto"/>
              <w:jc w:val="both"/>
            </w:pPr>
            <w:r w:rsidRPr="00BB7CD8">
              <w:t>S</w:t>
            </w:r>
            <w:r w:rsidR="006020FA" w:rsidRPr="00BB7CD8">
              <w:t>erão descritas a seguir as soluções disponíveis para que sejam atendidas de forma satisfatória as necessidades desta municipalidade.</w:t>
            </w:r>
          </w:p>
          <w:p w14:paraId="4F9BA9F7" w14:textId="77777777" w:rsidR="005804C2" w:rsidRPr="00BB7CD8" w:rsidRDefault="005804C2" w:rsidP="004D3FAB">
            <w:pPr>
              <w:widowControl w:val="0"/>
              <w:spacing w:after="0" w:line="240" w:lineRule="auto"/>
              <w:jc w:val="both"/>
              <w:rPr>
                <w:b/>
              </w:rPr>
            </w:pPr>
          </w:p>
          <w:p w14:paraId="21D43F20" w14:textId="77777777" w:rsidR="006020FA" w:rsidRPr="00BB7CD8" w:rsidRDefault="006020FA" w:rsidP="004D3FAB">
            <w:pPr>
              <w:widowControl w:val="0"/>
              <w:spacing w:after="0" w:line="240" w:lineRule="auto"/>
              <w:jc w:val="center"/>
              <w:rPr>
                <w:b/>
              </w:rPr>
            </w:pPr>
            <w:r w:rsidRPr="00BB7CD8">
              <w:rPr>
                <w:b/>
              </w:rPr>
              <w:t>SOLUÇÃO 01</w:t>
            </w:r>
          </w:p>
          <w:p w14:paraId="668672A8" w14:textId="77777777" w:rsidR="006020FA" w:rsidRPr="00BB7CD8" w:rsidRDefault="006020FA" w:rsidP="004D3FAB">
            <w:pPr>
              <w:widowControl w:val="0"/>
              <w:spacing w:after="0" w:line="240" w:lineRule="auto"/>
              <w:jc w:val="both"/>
              <w:rPr>
                <w:b/>
              </w:rPr>
            </w:pPr>
          </w:p>
          <w:p w14:paraId="4EE99489" w14:textId="77777777" w:rsidR="006020FA" w:rsidRPr="00BB7CD8" w:rsidRDefault="006020FA" w:rsidP="004D3FAB">
            <w:pPr>
              <w:widowControl w:val="0"/>
              <w:spacing w:after="0" w:line="240" w:lineRule="auto"/>
              <w:jc w:val="both"/>
            </w:pPr>
            <w:r w:rsidRPr="00BB7CD8">
              <w:t xml:space="preserve">Utilizar-se de equipe técnica pertencente ao próprio quadro de funcionários desta Prefeitura Municipal de Fundão para execução da obra ora pretendida conforme </w:t>
            </w:r>
            <w:r w:rsidR="00A61E0B" w:rsidRPr="00BB7CD8">
              <w:t>projetos, memoriais e planilha orçamentária</w:t>
            </w:r>
            <w:r w:rsidRPr="00BB7CD8">
              <w:t>.</w:t>
            </w:r>
          </w:p>
          <w:p w14:paraId="71F42F1F" w14:textId="77777777" w:rsidR="00A61E0B" w:rsidRPr="00BB7CD8" w:rsidRDefault="00A61E0B" w:rsidP="004D3FAB">
            <w:pPr>
              <w:widowControl w:val="0"/>
              <w:spacing w:after="0" w:line="240" w:lineRule="auto"/>
              <w:jc w:val="both"/>
            </w:pPr>
          </w:p>
          <w:p w14:paraId="3FC0B2EB" w14:textId="77777777" w:rsidR="00A61E0B" w:rsidRPr="00BB7CD8" w:rsidRDefault="006020FA" w:rsidP="004D3FAB">
            <w:pPr>
              <w:widowControl w:val="0"/>
              <w:spacing w:after="0" w:line="240" w:lineRule="auto"/>
              <w:jc w:val="both"/>
            </w:pPr>
            <w:r w:rsidRPr="00BB7CD8">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BB7CD8" w:rsidRDefault="00AB2BBA" w:rsidP="004D3FAB">
            <w:pPr>
              <w:widowControl w:val="0"/>
              <w:spacing w:after="0" w:line="240" w:lineRule="auto"/>
              <w:jc w:val="both"/>
            </w:pPr>
          </w:p>
          <w:p w14:paraId="3FC68145" w14:textId="77777777" w:rsidR="007F1CFF" w:rsidRPr="00BB7CD8" w:rsidRDefault="007F1CFF" w:rsidP="004D3FAB">
            <w:pPr>
              <w:widowControl w:val="0"/>
              <w:spacing w:after="0" w:line="240" w:lineRule="auto"/>
              <w:jc w:val="both"/>
            </w:pPr>
            <w:r w:rsidRPr="00BB7CD8">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BB7CD8" w:rsidRDefault="007F1CFF" w:rsidP="004D3FAB">
            <w:pPr>
              <w:widowControl w:val="0"/>
              <w:spacing w:after="0" w:line="240" w:lineRule="auto"/>
              <w:jc w:val="both"/>
            </w:pPr>
          </w:p>
          <w:p w14:paraId="4210D7BF" w14:textId="77777777" w:rsidR="00A61E0B" w:rsidRPr="00BB7CD8" w:rsidRDefault="00A61E0B" w:rsidP="004D3FAB">
            <w:pPr>
              <w:widowControl w:val="0"/>
              <w:spacing w:after="0" w:line="240" w:lineRule="auto"/>
              <w:jc w:val="center"/>
              <w:rPr>
                <w:b/>
              </w:rPr>
            </w:pPr>
            <w:r w:rsidRPr="00BB7CD8">
              <w:rPr>
                <w:b/>
              </w:rPr>
              <w:t>SOLUÇÃO 02</w:t>
            </w:r>
          </w:p>
          <w:p w14:paraId="1B319F78" w14:textId="77777777" w:rsidR="00DC379C" w:rsidRPr="00BB7CD8" w:rsidRDefault="00DC379C" w:rsidP="004D3FAB">
            <w:pPr>
              <w:widowControl w:val="0"/>
              <w:spacing w:after="0" w:line="240" w:lineRule="auto"/>
              <w:jc w:val="both"/>
              <w:rPr>
                <w:b/>
              </w:rPr>
            </w:pPr>
          </w:p>
          <w:p w14:paraId="59BF7358" w14:textId="77777777" w:rsidR="00E676EF" w:rsidRPr="00BB7CD8" w:rsidRDefault="00A61E0B" w:rsidP="00B9400B">
            <w:pPr>
              <w:spacing w:line="240" w:lineRule="auto"/>
              <w:jc w:val="both"/>
            </w:pPr>
            <w:r w:rsidRPr="00BB7CD8">
              <w:t xml:space="preserve">Dada a inviabilidade da solução anterior, </w:t>
            </w:r>
            <w:r w:rsidR="00DC379C" w:rsidRPr="00BB7CD8">
              <w:t xml:space="preserve">e considerando que </w:t>
            </w:r>
            <w:r w:rsidR="004332DE" w:rsidRPr="00BB7CD8">
              <w:t>a administração já possui todos os memoriais, planilha orçamentária e projetos necessários</w:t>
            </w:r>
            <w:r w:rsidR="00B9400B" w:rsidRPr="00BB7CD8">
              <w:t xml:space="preserve"> a completa execução do objeto</w:t>
            </w:r>
            <w:r w:rsidR="00DC379C" w:rsidRPr="00BB7CD8">
              <w:t xml:space="preserve">, a contratação do objeto deste ETP por meio de terceiros apresenta-se como única alternativa viável para atender a necessidade, nos restando apenas </w:t>
            </w:r>
            <w:r w:rsidR="00B9400B" w:rsidRPr="00BB7CD8">
              <w:t>à</w:t>
            </w:r>
            <w:r w:rsidR="00DC379C" w:rsidRPr="00BB7CD8">
              <w:t xml:space="preserve"> diferenciação dos regimes de contratação</w:t>
            </w:r>
            <w:r w:rsidR="004332DE" w:rsidRPr="00BB7CD8">
              <w:t>.</w:t>
            </w:r>
          </w:p>
          <w:p w14:paraId="20B8CC04" w14:textId="53E0244A" w:rsidR="007F1CFF" w:rsidRPr="00BB7CD8" w:rsidRDefault="007F1CFF" w:rsidP="007F1CFF">
            <w:pPr>
              <w:spacing w:line="240" w:lineRule="auto"/>
              <w:jc w:val="both"/>
            </w:pPr>
            <w:r w:rsidRPr="00BB7CD8">
              <w:t xml:space="preserve">A contratação de uma empresa de engenharia especializada oferece um equilíbrio ideal entre profissionalismo, eficiência, e garantia de qualidade, tornando-a a opção mais viável para a administração pública. Esta abordagem minimiza riscos e garante que a </w:t>
            </w:r>
            <w:r w:rsidR="00CD153F">
              <w:t>obra</w:t>
            </w:r>
            <w:r w:rsidRPr="00BB7CD8">
              <w:t xml:space="preserve"> seja construída de forma adequada, segura e dentro do prazo, beneficiando a comunidade.</w:t>
            </w:r>
          </w:p>
          <w:p w14:paraId="6C776F25" w14:textId="77777777" w:rsidR="007F1CFF" w:rsidRPr="00BB7CD8" w:rsidRDefault="007F1CFF" w:rsidP="007F1CFF">
            <w:pPr>
              <w:spacing w:line="240" w:lineRule="auto"/>
              <w:jc w:val="both"/>
            </w:pPr>
          </w:p>
          <w:p w14:paraId="3CEFD966" w14:textId="77777777" w:rsidR="007F1CFF" w:rsidRPr="00BB7CD8" w:rsidRDefault="007F1CFF" w:rsidP="007F1CFF">
            <w:pPr>
              <w:spacing w:line="240" w:lineRule="auto"/>
              <w:jc w:val="both"/>
            </w:pPr>
          </w:p>
          <w:p w14:paraId="5873FABD" w14:textId="77777777" w:rsidR="007F1CFF" w:rsidRPr="00BB7CD8" w:rsidRDefault="007F1CFF" w:rsidP="007F1CFF">
            <w:pPr>
              <w:spacing w:line="240" w:lineRule="auto"/>
              <w:jc w:val="both"/>
            </w:pPr>
          </w:p>
          <w:p w14:paraId="746718F2" w14:textId="77777777" w:rsidR="007F1CFF" w:rsidRPr="00BB7CD8" w:rsidRDefault="007F1CFF" w:rsidP="007F1CFF">
            <w:pPr>
              <w:spacing w:line="240" w:lineRule="auto"/>
              <w:jc w:val="both"/>
            </w:pPr>
          </w:p>
          <w:p w14:paraId="3234F885" w14:textId="77777777" w:rsidR="007F1CFF" w:rsidRPr="00BB7CD8" w:rsidRDefault="007F1CFF" w:rsidP="007F1CFF">
            <w:pPr>
              <w:spacing w:line="240" w:lineRule="auto"/>
              <w:jc w:val="both"/>
              <w:rPr>
                <w:rFonts w:ascii="Tahoma" w:hAnsi="Tahoma" w:cs="Tahoma"/>
              </w:rPr>
            </w:pPr>
          </w:p>
        </w:tc>
      </w:tr>
    </w:tbl>
    <w:p w14:paraId="62C1AB8C" w14:textId="77777777" w:rsidR="00B9400B" w:rsidRPr="00BB7CD8"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BB7CD8"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BB7CD8" w:rsidRDefault="00974B1F" w:rsidP="00974B1F">
            <w:pPr>
              <w:widowControl w:val="0"/>
              <w:spacing w:after="0" w:line="240" w:lineRule="auto"/>
              <w:jc w:val="both"/>
              <w:rPr>
                <w:rFonts w:ascii="Tahoma" w:hAnsi="Tahoma" w:cs="Tahoma"/>
                <w:b/>
                <w:sz w:val="22"/>
                <w:szCs w:val="22"/>
              </w:rPr>
            </w:pPr>
            <w:r w:rsidRPr="00BB7CD8">
              <w:rPr>
                <w:rFonts w:ascii="Tahoma" w:hAnsi="Tahoma" w:cs="Tahoma"/>
                <w:b/>
                <w:sz w:val="22"/>
                <w:szCs w:val="22"/>
              </w:rPr>
              <w:t>5. DESCRIÇÃO DA SOLUÇÃO COMO UM TODO</w:t>
            </w:r>
          </w:p>
        </w:tc>
      </w:tr>
      <w:tr w:rsidR="00974B1F" w:rsidRPr="00BB7CD8"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BB7CD8" w:rsidRDefault="00974B1F" w:rsidP="00974B1F">
            <w:pPr>
              <w:pStyle w:val="Ttulo2"/>
              <w:keepNext/>
              <w:widowControl/>
              <w:numPr>
                <w:ilvl w:val="1"/>
                <w:numId w:val="0"/>
              </w:numPr>
              <w:suppressAutoHyphens w:val="0"/>
              <w:spacing w:before="0"/>
              <w:jc w:val="both"/>
              <w:rPr>
                <w:rFonts w:ascii="Arial" w:hAnsi="Arial" w:cs="Arial"/>
                <w:sz w:val="24"/>
                <w:szCs w:val="24"/>
              </w:rPr>
            </w:pPr>
            <w:r w:rsidRPr="00BB7CD8">
              <w:rPr>
                <w:rFonts w:ascii="Arial" w:hAnsi="Arial" w:cs="Arial"/>
                <w:sz w:val="24"/>
                <w:szCs w:val="24"/>
              </w:rPr>
              <w:lastRenderedPageBreak/>
              <w:t xml:space="preserve">5.1 – </w:t>
            </w:r>
            <w:r w:rsidR="007F1CFF" w:rsidRPr="00BB7CD8">
              <w:rPr>
                <w:rFonts w:ascii="Arial" w:hAnsi="Arial" w:cs="Arial"/>
                <w:sz w:val="24"/>
                <w:szCs w:val="24"/>
              </w:rPr>
              <w:t>Projetos</w:t>
            </w:r>
            <w:r w:rsidRPr="00BB7CD8">
              <w:rPr>
                <w:rFonts w:ascii="Arial" w:hAnsi="Arial" w:cs="Arial"/>
                <w:sz w:val="24"/>
                <w:szCs w:val="24"/>
              </w:rPr>
              <w:t xml:space="preserve"> de arquitetura e complementares de engenharia.</w:t>
            </w:r>
          </w:p>
          <w:p w14:paraId="37F042AB" w14:textId="77777777" w:rsidR="00974B1F" w:rsidRPr="00BB7CD8" w:rsidRDefault="00974B1F" w:rsidP="00974B1F">
            <w:pPr>
              <w:spacing w:after="0" w:line="240" w:lineRule="auto"/>
              <w:jc w:val="both"/>
            </w:pPr>
          </w:p>
          <w:p w14:paraId="173A71B7" w14:textId="77777777" w:rsidR="00974B1F" w:rsidRPr="00BB7CD8" w:rsidRDefault="00BC67D8" w:rsidP="007F1CFF">
            <w:pPr>
              <w:spacing w:after="0" w:line="240" w:lineRule="auto"/>
              <w:jc w:val="both"/>
            </w:pPr>
            <w:r w:rsidRPr="00BB7CD8">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BB7CD8"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BB7CD8"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6</w:t>
            </w:r>
            <w:r w:rsidR="0078691D" w:rsidRPr="00BB7CD8">
              <w:rPr>
                <w:rFonts w:ascii="Tahoma" w:hAnsi="Tahoma" w:cs="Tahoma"/>
                <w:b/>
                <w:sz w:val="22"/>
                <w:szCs w:val="22"/>
              </w:rPr>
              <w:t>. ESTIMATIVA DAS QUANTIDADES</w:t>
            </w:r>
            <w:r w:rsidR="00174FC7" w:rsidRPr="00BB7CD8">
              <w:rPr>
                <w:rFonts w:ascii="Tahoma" w:hAnsi="Tahoma" w:cs="Tahoma"/>
                <w:b/>
                <w:sz w:val="22"/>
                <w:szCs w:val="22"/>
              </w:rPr>
              <w:t>.</w:t>
            </w:r>
          </w:p>
        </w:tc>
      </w:tr>
      <w:tr w:rsidR="006E24D2" w:rsidRPr="00BB7CD8"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BB7CD8" w:rsidRDefault="00DE78BE" w:rsidP="00AE2529">
            <w:pPr>
              <w:widowControl w:val="0"/>
              <w:spacing w:after="0" w:line="240" w:lineRule="auto"/>
              <w:jc w:val="both"/>
            </w:pPr>
            <w:r w:rsidRPr="00BB7CD8">
              <w:t xml:space="preserve">As quantidades potencialmente contratadas serão conforme </w:t>
            </w:r>
            <w:r w:rsidR="00D2415B" w:rsidRPr="00BB7CD8">
              <w:t>planilha orçamentária</w:t>
            </w:r>
            <w:r w:rsidRPr="00BB7CD8">
              <w:t>, que foi levantada baseando-se nas demandas potenciais a realização da obra e nos projetos executivos.</w:t>
            </w:r>
          </w:p>
        </w:tc>
      </w:tr>
    </w:tbl>
    <w:p w14:paraId="60AE56E4" w14:textId="77777777" w:rsidR="000257F8" w:rsidRPr="00BB7CD8"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BB7CD8"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7</w:t>
            </w:r>
            <w:r w:rsidR="0078691D" w:rsidRPr="00BB7CD8">
              <w:rPr>
                <w:rFonts w:ascii="Tahoma" w:hAnsi="Tahoma" w:cs="Tahoma"/>
                <w:b/>
                <w:sz w:val="22"/>
                <w:szCs w:val="22"/>
              </w:rPr>
              <w:t>. ESTIMATIVA DO VALOR DA CONTRATAÇÃO</w:t>
            </w:r>
            <w:r w:rsidR="00174FC7" w:rsidRPr="00BB7CD8">
              <w:rPr>
                <w:rFonts w:ascii="Tahoma" w:hAnsi="Tahoma" w:cs="Tahoma"/>
                <w:b/>
                <w:sz w:val="22"/>
                <w:szCs w:val="22"/>
              </w:rPr>
              <w:t>.</w:t>
            </w:r>
          </w:p>
        </w:tc>
      </w:tr>
      <w:tr w:rsidR="000257F8" w:rsidRPr="00BB7CD8"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BB7CD8" w:rsidRDefault="00336BB6" w:rsidP="00387156">
            <w:pPr>
              <w:widowControl w:val="0"/>
              <w:spacing w:after="0" w:line="240" w:lineRule="auto"/>
              <w:ind w:right="176"/>
              <w:jc w:val="both"/>
              <w:rPr>
                <w:sz w:val="22"/>
              </w:rPr>
            </w:pPr>
          </w:p>
          <w:p w14:paraId="4D5E7063" w14:textId="77777777" w:rsidR="00BC67D8" w:rsidRPr="00BB7CD8" w:rsidRDefault="00BC67D8" w:rsidP="00BC67D8">
            <w:pPr>
              <w:widowControl w:val="0"/>
              <w:spacing w:after="0" w:line="240" w:lineRule="auto"/>
              <w:jc w:val="both"/>
            </w:pPr>
            <w:r w:rsidRPr="00BB7CD8">
              <w:t xml:space="preserve">Os preços unitários para a execução dos serviços tiveram suas composições extraídas dos sistemas públicos de preço de referência, sem desoneração. </w:t>
            </w:r>
          </w:p>
          <w:p w14:paraId="3B0A65CC" w14:textId="77777777" w:rsidR="00BC67D8" w:rsidRPr="00BB7CD8" w:rsidRDefault="00BC67D8" w:rsidP="00BC67D8">
            <w:pPr>
              <w:widowControl w:val="0"/>
              <w:spacing w:after="0" w:line="240" w:lineRule="auto"/>
            </w:pPr>
          </w:p>
          <w:p w14:paraId="18F0292A" w14:textId="77777777" w:rsidR="00AE2529" w:rsidRPr="00BB7CD8" w:rsidRDefault="00AE2529" w:rsidP="00AE2529">
            <w:pPr>
              <w:widowControl w:val="0"/>
              <w:spacing w:after="0" w:line="240" w:lineRule="auto"/>
              <w:jc w:val="both"/>
            </w:pPr>
            <w:r w:rsidRPr="00BB7CD8">
              <w:t>Nos casos em que a composição foi inexistente em todos os sistemas, ela foi montada através dos preços de insumos e /ou serviços neles existentes além de cotações de mercado.</w:t>
            </w:r>
          </w:p>
          <w:p w14:paraId="5067F2DE" w14:textId="77777777" w:rsidR="00AE2529" w:rsidRPr="00BB7CD8" w:rsidRDefault="00AE2529" w:rsidP="00387156">
            <w:pPr>
              <w:widowControl w:val="0"/>
              <w:spacing w:after="0" w:line="240" w:lineRule="auto"/>
              <w:ind w:right="176"/>
              <w:jc w:val="both"/>
            </w:pPr>
          </w:p>
          <w:p w14:paraId="3EDD1AD8" w14:textId="51AA8210" w:rsidR="00557069" w:rsidRPr="00BB7CD8" w:rsidRDefault="00EE1068" w:rsidP="00387156">
            <w:pPr>
              <w:widowControl w:val="0"/>
              <w:spacing w:after="0" w:line="240" w:lineRule="auto"/>
              <w:ind w:right="176"/>
              <w:jc w:val="both"/>
              <w:rPr>
                <w:rFonts w:ascii="Tahoma" w:hAnsi="Tahoma" w:cs="Tahoma"/>
                <w:sz w:val="22"/>
                <w:szCs w:val="22"/>
              </w:rPr>
            </w:pPr>
            <w:r w:rsidRPr="00EE1068">
              <w:t>Conforme planilha orçamentária, o valor estimado para esta contratação é de R$ 10.075.896,54 (dez milhões, setenta e cinco mil, oitocentos e noventa e seis reais, cinquenta e quatro centavos).</w:t>
            </w:r>
          </w:p>
        </w:tc>
      </w:tr>
    </w:tbl>
    <w:p w14:paraId="304AD73B" w14:textId="77777777" w:rsidR="00207831" w:rsidRPr="00BB7CD8"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8</w:t>
            </w:r>
            <w:r w:rsidR="0078691D" w:rsidRPr="00BB7CD8">
              <w:rPr>
                <w:rFonts w:ascii="Tahoma" w:hAnsi="Tahoma" w:cs="Tahoma"/>
                <w:b/>
                <w:sz w:val="22"/>
                <w:szCs w:val="22"/>
              </w:rPr>
              <w:t>. PARCELAMENTO DA SOLUÇÃO</w:t>
            </w:r>
            <w:r w:rsidR="00174FC7" w:rsidRPr="00BB7CD8">
              <w:rPr>
                <w:rFonts w:ascii="Tahoma" w:hAnsi="Tahoma" w:cs="Tahoma"/>
                <w:b/>
                <w:sz w:val="22"/>
                <w:szCs w:val="22"/>
              </w:rPr>
              <w:t>.</w:t>
            </w:r>
          </w:p>
        </w:tc>
      </w:tr>
      <w:tr w:rsidR="000257F8" w:rsidRPr="00BB7CD8"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2E0CA4CF" w14:textId="37F3A236" w:rsidR="003F427F" w:rsidRPr="00BB7CD8" w:rsidRDefault="003F427F" w:rsidP="003F427F">
            <w:pPr>
              <w:suppressAutoHyphens w:val="0"/>
              <w:spacing w:before="100" w:beforeAutospacing="1" w:after="100" w:afterAutospacing="1" w:line="240" w:lineRule="auto"/>
              <w:jc w:val="both"/>
            </w:pPr>
            <w:r w:rsidRPr="00BB7CD8">
              <w:t>O não parcelamento da construção se justifica pela compatibilidade intrínseca entre os serviços necessários. Todos os serviços envolvidos na construção, são interdependentes e integrados, admitindo o julgamento com base em um mesmo critério técnico e econômico. Isso permite a execução eficiente e coesa por um único fornecedor, assegurando o caráter competitivo do certame licitatório.</w:t>
            </w:r>
          </w:p>
          <w:p w14:paraId="361B524C" w14:textId="77777777" w:rsidR="003F427F" w:rsidRPr="00BB7CD8" w:rsidRDefault="003F427F" w:rsidP="003F427F">
            <w:pPr>
              <w:suppressAutoHyphens w:val="0"/>
              <w:spacing w:before="100" w:beforeAutospacing="1" w:after="100" w:afterAutospacing="1" w:line="240" w:lineRule="auto"/>
              <w:jc w:val="both"/>
            </w:pPr>
            <w:r w:rsidRPr="00BB7CD8">
              <w:t>A licitação em parcelas se revela técnica e economicamente inviável, pois a fragmentação do projeto pode acarretar em prejuízos significativos para a integridade e funcionalidade da solução como um todo. A divisão do projeto em várias partes pode resultar em inconsistências técnicas, retrabalhos e dificuldades na coordenação das diferentes etapas, comprometendo a qualidade final da obra.</w:t>
            </w:r>
          </w:p>
          <w:p w14:paraId="5130F0D2" w14:textId="77777777" w:rsidR="003F427F" w:rsidRPr="00BB7CD8" w:rsidRDefault="003F427F" w:rsidP="003F427F">
            <w:pPr>
              <w:suppressAutoHyphens w:val="0"/>
              <w:spacing w:before="100" w:beforeAutospacing="1" w:after="100" w:afterAutospacing="1" w:line="240" w:lineRule="auto"/>
              <w:jc w:val="both"/>
            </w:pPr>
            <w:r w:rsidRPr="00BB7CD8">
              <w:t>A adjudicação de todos os serviços a uma única empresa permite a obtenção de economia de escala, resultando em uma redução significativa dos custos totais do projeto. A compra de materiais em grandes quantidades e a contratação contínua de serviços especializados podem ser negociadas a preços mais competitivos. O parcelamento, por outro lado, pode levar à perda dessas economias de escala, aumentando os custos unitários e o orçamento total.</w:t>
            </w:r>
          </w:p>
          <w:p w14:paraId="5D937F81" w14:textId="77777777" w:rsidR="003F427F" w:rsidRPr="00BB7CD8" w:rsidRDefault="003F427F" w:rsidP="003F427F">
            <w:pPr>
              <w:suppressAutoHyphens w:val="0"/>
              <w:spacing w:before="100" w:beforeAutospacing="1" w:after="100" w:afterAutospacing="1" w:line="240" w:lineRule="auto"/>
              <w:jc w:val="both"/>
            </w:pPr>
            <w:r w:rsidRPr="00BB7CD8">
              <w:t xml:space="preserve">O agrupamento dos serviços em um único contrato também proporciona maior facilidade na gestão e no acompanhamento dos serviços técnicos. A administração pública poderá lidar com um único ponto de contato para todas as questões relacionadas ao projeto, simplificando a comunicação, a supervisão e a resolução de </w:t>
            </w:r>
            <w:r w:rsidRPr="00BB7CD8">
              <w:lastRenderedPageBreak/>
              <w:t>problemas. Isso resulta em uma gestão mais eficiente e eficaz, reduzindo o risco de atrasos e inconsistências.</w:t>
            </w:r>
          </w:p>
          <w:p w14:paraId="7E8F622F" w14:textId="7B8727DB" w:rsidR="003F427F" w:rsidRPr="00BB7CD8" w:rsidRDefault="003F427F" w:rsidP="003F427F">
            <w:pPr>
              <w:suppressAutoHyphens w:val="0"/>
              <w:spacing w:before="100" w:beforeAutospacing="1" w:after="100" w:afterAutospacing="1" w:line="240" w:lineRule="auto"/>
              <w:jc w:val="both"/>
            </w:pPr>
            <w:r w:rsidRPr="00BB7CD8">
              <w:t xml:space="preserve">A execução integral do projeto assegura a continuidade dos trabalhos, evitando interrupções e garantindo uma obra de maior qualidade. A fragmentação do projeto poderia resultar em descontinuidades e na necessidade de retrabalhos, comprometendo a qualidade e a durabilidade da </w:t>
            </w:r>
            <w:r w:rsidR="00BB7CD8">
              <w:t>obra</w:t>
            </w:r>
            <w:r w:rsidRPr="00BB7CD8">
              <w:t>. Um único fornecedor é capaz de manter um padrão elevado de qualidade ao longo de todas as etapas do projeto.</w:t>
            </w:r>
          </w:p>
          <w:p w14:paraId="5DB69B9C" w14:textId="77777777" w:rsidR="003F427F" w:rsidRPr="00BB7CD8" w:rsidRDefault="003F427F" w:rsidP="003F427F">
            <w:pPr>
              <w:suppressAutoHyphens w:val="0"/>
              <w:spacing w:before="100" w:beforeAutospacing="1" w:after="100" w:afterAutospacing="1" w:line="240" w:lineRule="auto"/>
              <w:jc w:val="both"/>
            </w:pPr>
            <w:r w:rsidRPr="00BB7CD8">
              <w:t>A adjudicação do projeto a uma única empresa permite uma melhor gestão dos riscos, já que o fornecedor terá a responsabilidade integral sobre a execução do projeto. Isso reduz a possibilidade de litígios entre diferentes fornecedores e facilita a aplicação de garantias contratuais. Além disso, a continuidade do projeto por um único fornecedor diminui a probabilidade de atrasos e problemas técnicos, garantindo uma execução mais previsível e segura.</w:t>
            </w:r>
          </w:p>
          <w:p w14:paraId="417C974C" w14:textId="7CAB0563" w:rsidR="00EB3571" w:rsidRPr="00BB7CD8" w:rsidRDefault="003F427F" w:rsidP="003F427F">
            <w:pPr>
              <w:suppressAutoHyphens w:val="0"/>
              <w:spacing w:before="100" w:beforeAutospacing="1" w:after="100" w:afterAutospacing="1" w:line="240" w:lineRule="auto"/>
              <w:jc w:val="both"/>
            </w:pPr>
            <w:r w:rsidRPr="00BB7CD8">
              <w:t>A decisão de não parcelar a construção é justificada pela necessidade de assegurar a compatibilidade e a integridade dos serviços, a viabilidade técnica e econômica, a obtenção de economia de escala, a simplificação da gestão do projeto e a manutenção da qualidade da obra. A adjudicação do projeto a uma única empresa é a abordagem mais eficiente e eficaz, garantindo que a comunidade possa usufruir de uma instalação</w:t>
            </w:r>
            <w:r w:rsidR="00BB7CD8">
              <w:t xml:space="preserve"> </w:t>
            </w:r>
            <w:r w:rsidRPr="00BB7CD8">
              <w:t>de alta qualidade e em tempo hábil. Portanto, todos os serviços que compõem o objeto deverão ser adjudicados a uma única empresa, assegurando a execução coesa e integrada do projeto.</w:t>
            </w:r>
          </w:p>
        </w:tc>
      </w:tr>
    </w:tbl>
    <w:p w14:paraId="1C7B579D" w14:textId="77777777" w:rsidR="0046550A" w:rsidRPr="00BB7CD8"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BB7CD8"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9</w:t>
            </w:r>
            <w:r w:rsidR="0078691D" w:rsidRPr="00BB7CD8">
              <w:rPr>
                <w:rFonts w:ascii="Tahoma" w:hAnsi="Tahoma" w:cs="Tahoma"/>
                <w:b/>
                <w:sz w:val="22"/>
                <w:szCs w:val="22"/>
              </w:rPr>
              <w:t>. CONTRATAÇÕES CORRELATAS E/OU INTERDEPENDENTES</w:t>
            </w:r>
            <w:r w:rsidR="00174FC7" w:rsidRPr="00BB7CD8">
              <w:rPr>
                <w:rFonts w:ascii="Tahoma" w:hAnsi="Tahoma" w:cs="Tahoma"/>
                <w:b/>
                <w:sz w:val="22"/>
                <w:szCs w:val="22"/>
              </w:rPr>
              <w:t>.</w:t>
            </w:r>
          </w:p>
        </w:tc>
      </w:tr>
      <w:tr w:rsidR="000257F8" w:rsidRPr="00BB7CD8"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BB7CD8" w:rsidRDefault="002D7C66" w:rsidP="000813A9">
            <w:pPr>
              <w:widowControl w:val="0"/>
              <w:spacing w:after="0" w:line="240" w:lineRule="auto"/>
              <w:jc w:val="both"/>
            </w:pPr>
            <w:r w:rsidRPr="00BB7CD8">
              <w:t xml:space="preserve">1 - </w:t>
            </w:r>
            <w:r w:rsidR="000813A9" w:rsidRPr="00BB7CD8">
              <w:t xml:space="preserve">Não há a necessidade de contratações/aquisições </w:t>
            </w:r>
            <w:r w:rsidR="00F02C52" w:rsidRPr="00BB7CD8">
              <w:t>interdependentes ao objeto ora debatido</w:t>
            </w:r>
            <w:r w:rsidR="000813A9" w:rsidRPr="00BB7CD8">
              <w:t>.</w:t>
            </w:r>
          </w:p>
          <w:p w14:paraId="0CB00276" w14:textId="77777777" w:rsidR="00123D5A" w:rsidRPr="00BB7CD8" w:rsidRDefault="00123D5A" w:rsidP="000813A9">
            <w:pPr>
              <w:widowControl w:val="0"/>
              <w:spacing w:after="0" w:line="240" w:lineRule="auto"/>
              <w:jc w:val="both"/>
            </w:pPr>
          </w:p>
          <w:p w14:paraId="575B2C00" w14:textId="77777777" w:rsidR="000257F8" w:rsidRPr="00BB7CD8" w:rsidRDefault="002D7C66" w:rsidP="00530343">
            <w:pPr>
              <w:pStyle w:val="Ttulo2"/>
              <w:ind w:left="0"/>
              <w:rPr>
                <w:rFonts w:ascii="Tahoma" w:hAnsi="Tahoma" w:cs="Tahoma"/>
                <w:b w:val="0"/>
                <w:sz w:val="24"/>
              </w:rPr>
            </w:pPr>
            <w:r w:rsidRPr="00BB7CD8">
              <w:rPr>
                <w:rFonts w:ascii="Arial" w:hAnsi="Arial" w:cs="Arial"/>
                <w:b w:val="0"/>
                <w:bCs w:val="0"/>
                <w:sz w:val="24"/>
                <w:szCs w:val="24"/>
                <w:lang w:val="pt-BR"/>
              </w:rPr>
              <w:t xml:space="preserve">2 - </w:t>
            </w:r>
            <w:r w:rsidR="00530343" w:rsidRPr="00BB7CD8">
              <w:rPr>
                <w:rFonts w:ascii="Arial" w:hAnsi="Arial" w:cs="Arial"/>
                <w:b w:val="0"/>
                <w:bCs w:val="0"/>
                <w:sz w:val="24"/>
                <w:szCs w:val="24"/>
                <w:lang w:val="pt-BR"/>
              </w:rPr>
              <w:t>Não há contratações/aquisições correlatas ao objeto ora debatido.</w:t>
            </w:r>
          </w:p>
        </w:tc>
      </w:tr>
    </w:tbl>
    <w:p w14:paraId="156F391E" w14:textId="77777777" w:rsidR="004D3FAB" w:rsidRPr="00BB7CD8"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BB7CD8" w:rsidRDefault="006E24D2">
            <w:pPr>
              <w:widowControl w:val="0"/>
              <w:spacing w:after="0" w:line="240" w:lineRule="auto"/>
              <w:jc w:val="both"/>
              <w:rPr>
                <w:rFonts w:ascii="Tahoma" w:hAnsi="Tahoma" w:cs="Tahoma"/>
                <w:b/>
                <w:sz w:val="22"/>
                <w:szCs w:val="22"/>
                <w:shd w:val="clear" w:color="auto" w:fill="C0C0C0"/>
              </w:rPr>
            </w:pPr>
            <w:r w:rsidRPr="00BB7CD8">
              <w:rPr>
                <w:rFonts w:ascii="Tahoma" w:hAnsi="Tahoma" w:cs="Tahoma"/>
                <w:b/>
                <w:sz w:val="22"/>
                <w:szCs w:val="22"/>
                <w:shd w:val="clear" w:color="auto" w:fill="C0C0C0"/>
              </w:rPr>
              <w:t>10</w:t>
            </w:r>
            <w:r w:rsidR="0078691D" w:rsidRPr="00BB7CD8">
              <w:rPr>
                <w:rFonts w:ascii="Tahoma" w:hAnsi="Tahoma" w:cs="Tahoma"/>
                <w:b/>
                <w:sz w:val="22"/>
                <w:szCs w:val="22"/>
                <w:shd w:val="clear" w:color="auto" w:fill="C0C0C0"/>
              </w:rPr>
              <w:t>. ALINHAMENTO ENTRE A CONTRATAÇÃO E O PLANEJAMENTO</w:t>
            </w:r>
            <w:r w:rsidR="00174FC7" w:rsidRPr="00BB7CD8">
              <w:rPr>
                <w:rFonts w:ascii="Tahoma" w:hAnsi="Tahoma" w:cs="Tahoma"/>
                <w:b/>
                <w:sz w:val="22"/>
                <w:szCs w:val="22"/>
                <w:shd w:val="clear" w:color="auto" w:fill="C0C0C0"/>
              </w:rPr>
              <w:t>.</w:t>
            </w:r>
          </w:p>
        </w:tc>
      </w:tr>
      <w:tr w:rsidR="000257F8" w:rsidRPr="00BB7CD8"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BB7CD8" w:rsidRDefault="003D1823" w:rsidP="00DA5072">
            <w:pPr>
              <w:pStyle w:val="Standard"/>
              <w:jc w:val="both"/>
              <w:rPr>
                <w:rFonts w:ascii="Arial" w:hAnsi="Arial" w:cs="Arial"/>
                <w:bCs/>
                <w:sz w:val="22"/>
                <w:szCs w:val="22"/>
              </w:rPr>
            </w:pPr>
            <w:r w:rsidRPr="00BB7CD8">
              <w:rPr>
                <w:rFonts w:ascii="Arial" w:hAnsi="Arial" w:cs="Arial"/>
                <w:bCs/>
                <w:sz w:val="22"/>
                <w:szCs w:val="22"/>
              </w:rPr>
              <w:t>A dotação a qual se trata este ETP será informada posteriormente.</w:t>
            </w:r>
          </w:p>
        </w:tc>
      </w:tr>
    </w:tbl>
    <w:p w14:paraId="2DF7B56D" w14:textId="77777777" w:rsidR="000257F8" w:rsidRPr="00BB7CD8"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11</w:t>
            </w:r>
            <w:r w:rsidR="0078691D" w:rsidRPr="00BB7CD8">
              <w:rPr>
                <w:rFonts w:ascii="Tahoma" w:hAnsi="Tahoma" w:cs="Tahoma"/>
                <w:b/>
                <w:sz w:val="22"/>
                <w:szCs w:val="22"/>
              </w:rPr>
              <w:t>. RESULTADOS PRETENDIDOS</w:t>
            </w:r>
            <w:r w:rsidR="00174FC7" w:rsidRPr="00BB7CD8">
              <w:rPr>
                <w:rFonts w:ascii="Tahoma" w:hAnsi="Tahoma" w:cs="Tahoma"/>
                <w:b/>
                <w:sz w:val="22"/>
                <w:szCs w:val="22"/>
              </w:rPr>
              <w:t>.</w:t>
            </w:r>
          </w:p>
        </w:tc>
      </w:tr>
      <w:tr w:rsidR="000257F8" w:rsidRPr="00BB7CD8"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1BBD058E" w:rsidR="000257F8" w:rsidRPr="00BB7CD8" w:rsidRDefault="00CD153F" w:rsidP="00530343">
            <w:pPr>
              <w:pStyle w:val="Standard"/>
              <w:spacing w:line="100" w:lineRule="atLeast"/>
              <w:jc w:val="both"/>
              <w:rPr>
                <w:szCs w:val="22"/>
              </w:rPr>
            </w:pPr>
            <w:r w:rsidRPr="00CD153F">
              <w:rPr>
                <w:rFonts w:ascii="Arial" w:hAnsi="Arial" w:cs="Arial"/>
                <w:bCs/>
                <w:sz w:val="22"/>
                <w:szCs w:val="22"/>
              </w:rPr>
              <w:t>Com a presente contratação, pretende-se viabilizar a construção de uma escola no Município de Fundão/ES, garantindo a entrega de edificação pública adequada, segura e funcional, em conformidade com as normas técnicas vigentes, padrões de qualidade da engenharia e requisitos legais aplicáveis. Busca-se, ainda, ampliar e qualificar a infraestrutura educacional do município, proporcionando melhores condições de ensino, conforto e segurança à comunidade escolar, bem como assegurar a adequada aplicação dos recursos públicos, observando os princípios da economicidade, eficiência, sustentabilidade e interesse público.</w:t>
            </w:r>
          </w:p>
        </w:tc>
      </w:tr>
    </w:tbl>
    <w:p w14:paraId="10E6FA90" w14:textId="77777777" w:rsidR="005804C2" w:rsidRPr="00BB7CD8"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BB7CD8" w:rsidRDefault="0078691D" w:rsidP="006E24D2">
            <w:pPr>
              <w:widowControl w:val="0"/>
              <w:spacing w:after="0" w:line="240" w:lineRule="auto"/>
              <w:jc w:val="both"/>
              <w:rPr>
                <w:rFonts w:ascii="Tahoma" w:hAnsi="Tahoma" w:cs="Tahoma"/>
                <w:b/>
                <w:sz w:val="22"/>
                <w:szCs w:val="22"/>
              </w:rPr>
            </w:pPr>
            <w:r w:rsidRPr="00BB7CD8">
              <w:rPr>
                <w:rFonts w:ascii="Tahoma" w:hAnsi="Tahoma" w:cs="Tahoma"/>
                <w:b/>
                <w:sz w:val="22"/>
                <w:szCs w:val="22"/>
              </w:rPr>
              <w:t>1</w:t>
            </w:r>
            <w:r w:rsidR="006E24D2" w:rsidRPr="00BB7CD8">
              <w:rPr>
                <w:rFonts w:ascii="Tahoma" w:hAnsi="Tahoma" w:cs="Tahoma"/>
                <w:b/>
                <w:sz w:val="22"/>
                <w:szCs w:val="22"/>
              </w:rPr>
              <w:t>2</w:t>
            </w:r>
            <w:r w:rsidRPr="00BB7CD8">
              <w:rPr>
                <w:rFonts w:ascii="Tahoma" w:hAnsi="Tahoma" w:cs="Tahoma"/>
                <w:b/>
                <w:sz w:val="22"/>
                <w:szCs w:val="22"/>
              </w:rPr>
              <w:t>. PROVIDÊNCIAS A SEREM ADOTADAS</w:t>
            </w:r>
            <w:r w:rsidR="00174FC7" w:rsidRPr="00BB7CD8">
              <w:rPr>
                <w:rFonts w:ascii="Tahoma" w:hAnsi="Tahoma" w:cs="Tahoma"/>
                <w:b/>
                <w:sz w:val="22"/>
                <w:szCs w:val="22"/>
              </w:rPr>
              <w:t>.</w:t>
            </w:r>
          </w:p>
        </w:tc>
      </w:tr>
      <w:tr w:rsidR="000257F8" w:rsidRPr="00BB7CD8"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BB7CD8" w:rsidRDefault="00336BB6">
            <w:pPr>
              <w:widowControl w:val="0"/>
              <w:spacing w:after="0" w:line="240" w:lineRule="auto"/>
              <w:jc w:val="both"/>
              <w:rPr>
                <w:rFonts w:ascii="Tahoma" w:hAnsi="Tahoma" w:cs="Tahoma"/>
                <w:sz w:val="22"/>
                <w:szCs w:val="22"/>
              </w:rPr>
            </w:pPr>
          </w:p>
          <w:p w14:paraId="16DD28F4" w14:textId="77777777" w:rsidR="00336BB6" w:rsidRPr="00BB7CD8" w:rsidRDefault="003E5837">
            <w:pPr>
              <w:widowControl w:val="0"/>
              <w:spacing w:after="0" w:line="240" w:lineRule="auto"/>
              <w:jc w:val="both"/>
            </w:pPr>
            <w:r w:rsidRPr="00BB7CD8">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BB7CD8"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13</w:t>
            </w:r>
            <w:r w:rsidR="0078691D" w:rsidRPr="00BB7CD8">
              <w:rPr>
                <w:rFonts w:ascii="Tahoma" w:hAnsi="Tahoma" w:cs="Tahoma"/>
                <w:b/>
                <w:sz w:val="22"/>
                <w:szCs w:val="22"/>
              </w:rPr>
              <w:t xml:space="preserve">. </w:t>
            </w:r>
            <w:r w:rsidR="00D2415B" w:rsidRPr="00BB7CD8">
              <w:rPr>
                <w:rFonts w:ascii="Tahoma" w:hAnsi="Tahoma" w:cs="Tahoma"/>
                <w:b/>
                <w:sz w:val="22"/>
                <w:szCs w:val="22"/>
              </w:rPr>
              <w:t xml:space="preserve">POSSÍVEIS </w:t>
            </w:r>
            <w:r w:rsidR="0078691D" w:rsidRPr="00BB7CD8">
              <w:rPr>
                <w:rFonts w:ascii="Tahoma" w:hAnsi="Tahoma" w:cs="Tahoma"/>
                <w:b/>
                <w:sz w:val="22"/>
                <w:szCs w:val="22"/>
              </w:rPr>
              <w:t>IMPACTOS AMBIENTAIS</w:t>
            </w:r>
            <w:r w:rsidR="00174FC7" w:rsidRPr="00BB7CD8">
              <w:rPr>
                <w:rFonts w:ascii="Tahoma" w:hAnsi="Tahoma" w:cs="Tahoma"/>
                <w:b/>
                <w:sz w:val="22"/>
                <w:szCs w:val="22"/>
              </w:rPr>
              <w:t>.</w:t>
            </w:r>
          </w:p>
        </w:tc>
      </w:tr>
      <w:tr w:rsidR="000257F8" w:rsidRPr="00BB7CD8"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51170230" w14:textId="77777777" w:rsidR="00336BB6" w:rsidRPr="00BB7CD8" w:rsidRDefault="00336BB6" w:rsidP="00D2415B">
            <w:pPr>
              <w:widowControl w:val="0"/>
              <w:spacing w:after="0" w:line="240" w:lineRule="auto"/>
              <w:rPr>
                <w:rFonts w:ascii="Tahoma" w:hAnsi="Tahoma" w:cs="Tahoma"/>
                <w:b/>
              </w:rPr>
            </w:pPr>
          </w:p>
          <w:p w14:paraId="7ABBC86C" w14:textId="77777777" w:rsidR="003F5C41" w:rsidRPr="00BB7CD8" w:rsidRDefault="00E50582">
            <w:pPr>
              <w:widowControl w:val="0"/>
              <w:spacing w:after="0" w:line="240" w:lineRule="auto"/>
              <w:jc w:val="both"/>
            </w:pPr>
            <w:r w:rsidRPr="00BB7CD8">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BB7CD8">
              <w:t>à</w:t>
            </w:r>
            <w:r w:rsidRPr="00BB7CD8">
              <w:t xml:space="preserve"> prevenção e redução dos impactos </w:t>
            </w:r>
            <w:proofErr w:type="spellStart"/>
            <w:r w:rsidRPr="00BB7CD8">
              <w:t>sócio-ambientais</w:t>
            </w:r>
            <w:proofErr w:type="spellEnd"/>
            <w:r w:rsidRPr="00BB7CD8">
              <w:t xml:space="preserve"> negativos.</w:t>
            </w:r>
          </w:p>
          <w:p w14:paraId="1104C109" w14:textId="77777777" w:rsidR="00E50582" w:rsidRPr="00BB7CD8" w:rsidRDefault="00E50582">
            <w:pPr>
              <w:widowControl w:val="0"/>
              <w:spacing w:after="0" w:line="240" w:lineRule="auto"/>
              <w:jc w:val="both"/>
            </w:pPr>
          </w:p>
          <w:p w14:paraId="7E6E3C06" w14:textId="77777777" w:rsidR="00E50582" w:rsidRPr="00BB7CD8" w:rsidRDefault="00E50582">
            <w:pPr>
              <w:widowControl w:val="0"/>
              <w:spacing w:after="0" w:line="240" w:lineRule="auto"/>
              <w:jc w:val="both"/>
            </w:pPr>
            <w:r w:rsidRPr="00BB7CD8">
              <w:t>Dentre diversos outros, podemos citar como principais impactos os seguintes:</w:t>
            </w:r>
          </w:p>
          <w:p w14:paraId="6601B680" w14:textId="77777777" w:rsidR="00AB2BBA" w:rsidRPr="00BB7CD8" w:rsidRDefault="00AB2BBA" w:rsidP="00E50582">
            <w:pPr>
              <w:widowControl w:val="0"/>
              <w:spacing w:after="0" w:line="240" w:lineRule="auto"/>
              <w:jc w:val="center"/>
              <w:rPr>
                <w:b/>
              </w:rPr>
            </w:pPr>
          </w:p>
          <w:p w14:paraId="6AC3444F" w14:textId="77777777" w:rsidR="00E50582" w:rsidRPr="00BB7CD8" w:rsidRDefault="00E50582" w:rsidP="00E50582">
            <w:pPr>
              <w:widowControl w:val="0"/>
              <w:spacing w:after="0" w:line="240" w:lineRule="auto"/>
              <w:jc w:val="center"/>
              <w:rPr>
                <w:b/>
              </w:rPr>
            </w:pPr>
            <w:r w:rsidRPr="00BB7CD8">
              <w:rPr>
                <w:b/>
              </w:rPr>
              <w:t>GERACÃO DE RUÍDOS</w:t>
            </w:r>
          </w:p>
          <w:p w14:paraId="6020758C" w14:textId="77777777" w:rsidR="003B0D56" w:rsidRPr="00BB7CD8" w:rsidRDefault="003B0D56" w:rsidP="00E50582">
            <w:pPr>
              <w:widowControl w:val="0"/>
              <w:spacing w:after="0" w:line="240" w:lineRule="auto"/>
              <w:jc w:val="center"/>
              <w:rPr>
                <w:b/>
              </w:rPr>
            </w:pPr>
          </w:p>
          <w:p w14:paraId="584A5672" w14:textId="77777777" w:rsidR="00E50582" w:rsidRPr="00BB7CD8" w:rsidRDefault="00E50582">
            <w:pPr>
              <w:widowControl w:val="0"/>
              <w:spacing w:after="0" w:line="240" w:lineRule="auto"/>
              <w:jc w:val="both"/>
              <w:rPr>
                <w:b/>
              </w:rPr>
            </w:pPr>
            <w:r w:rsidRPr="00BB7CD8">
              <w:rPr>
                <w:b/>
              </w:rPr>
              <w:t xml:space="preserve">Medidas de Controle: </w:t>
            </w:r>
          </w:p>
          <w:p w14:paraId="36E34468" w14:textId="77777777" w:rsidR="00E50582" w:rsidRPr="00BB7CD8" w:rsidRDefault="00E50582">
            <w:pPr>
              <w:widowControl w:val="0"/>
              <w:spacing w:after="0" w:line="240" w:lineRule="auto"/>
              <w:jc w:val="both"/>
            </w:pPr>
          </w:p>
          <w:p w14:paraId="47C42053" w14:textId="77777777" w:rsidR="00E50582" w:rsidRPr="00BB7CD8" w:rsidRDefault="00E50582">
            <w:pPr>
              <w:widowControl w:val="0"/>
              <w:spacing w:after="0" w:line="240" w:lineRule="auto"/>
              <w:jc w:val="both"/>
            </w:pPr>
            <w:r w:rsidRPr="00BB7CD8">
              <w:t xml:space="preserve">- Evitar a operação de máquinas e equipamentos em horários de repouso, principalmente em áreas habitadas; </w:t>
            </w:r>
          </w:p>
          <w:p w14:paraId="4A18E220" w14:textId="77777777" w:rsidR="00E50582" w:rsidRPr="00BB7CD8" w:rsidRDefault="00E50582">
            <w:pPr>
              <w:widowControl w:val="0"/>
              <w:spacing w:after="0" w:line="240" w:lineRule="auto"/>
              <w:jc w:val="both"/>
            </w:pPr>
          </w:p>
          <w:p w14:paraId="37A7B486" w14:textId="77777777" w:rsidR="00E50582" w:rsidRPr="00BB7CD8" w:rsidRDefault="00E50582">
            <w:pPr>
              <w:widowControl w:val="0"/>
              <w:spacing w:after="0" w:line="240" w:lineRule="auto"/>
              <w:jc w:val="both"/>
            </w:pPr>
            <w:r w:rsidRPr="00BB7CD8">
              <w:t xml:space="preserve">- Realizar manutenção periódica de equipamentos e máquinas, de forma a minimizar ao máximo a emissão ruídos; </w:t>
            </w:r>
          </w:p>
          <w:p w14:paraId="37C55CC9" w14:textId="77777777" w:rsidR="00207831" w:rsidRPr="00BB7CD8" w:rsidRDefault="00207831">
            <w:pPr>
              <w:widowControl w:val="0"/>
              <w:spacing w:after="0" w:line="240" w:lineRule="auto"/>
              <w:jc w:val="both"/>
            </w:pPr>
          </w:p>
          <w:p w14:paraId="29855846" w14:textId="77777777" w:rsidR="003B0D56" w:rsidRPr="00BB7CD8" w:rsidRDefault="00A66795" w:rsidP="00207831">
            <w:pPr>
              <w:widowControl w:val="0"/>
              <w:spacing w:after="0" w:line="240" w:lineRule="auto"/>
              <w:jc w:val="center"/>
              <w:rPr>
                <w:b/>
              </w:rPr>
            </w:pPr>
            <w:r w:rsidRPr="00BB7CD8">
              <w:rPr>
                <w:b/>
              </w:rPr>
              <w:t>EMISSÕES ATMOSFÉRICAS</w:t>
            </w:r>
          </w:p>
          <w:p w14:paraId="7B983351" w14:textId="77777777" w:rsidR="00207831" w:rsidRPr="00BB7CD8" w:rsidRDefault="00207831" w:rsidP="00207831">
            <w:pPr>
              <w:widowControl w:val="0"/>
              <w:spacing w:after="0" w:line="240" w:lineRule="auto"/>
              <w:jc w:val="center"/>
              <w:rPr>
                <w:b/>
              </w:rPr>
            </w:pPr>
          </w:p>
          <w:p w14:paraId="18F5ABFB" w14:textId="77777777" w:rsidR="00A66795" w:rsidRPr="00BB7CD8" w:rsidRDefault="00A66795">
            <w:pPr>
              <w:widowControl w:val="0"/>
              <w:spacing w:after="0" w:line="240" w:lineRule="auto"/>
              <w:jc w:val="both"/>
            </w:pPr>
            <w:r w:rsidRPr="00BB7CD8">
              <w:rPr>
                <w:b/>
              </w:rPr>
              <w:t>Medidas de Controle</w:t>
            </w:r>
            <w:r w:rsidRPr="00BB7CD8">
              <w:t>:</w:t>
            </w:r>
          </w:p>
          <w:p w14:paraId="23D371E9" w14:textId="77777777" w:rsidR="00A66795" w:rsidRPr="00BB7CD8" w:rsidRDefault="00A66795">
            <w:pPr>
              <w:widowControl w:val="0"/>
              <w:spacing w:after="0" w:line="240" w:lineRule="auto"/>
              <w:jc w:val="both"/>
            </w:pPr>
          </w:p>
          <w:p w14:paraId="01C5B431" w14:textId="77777777" w:rsidR="00A66795" w:rsidRPr="00BB7CD8" w:rsidRDefault="00A66795">
            <w:pPr>
              <w:widowControl w:val="0"/>
              <w:spacing w:after="0" w:line="240" w:lineRule="auto"/>
              <w:jc w:val="both"/>
            </w:pPr>
            <w:r w:rsidRPr="00BB7CD8">
              <w:t xml:space="preserve">- Realizar as manutenções periódicas das condições mecânicas das máquinas, equipamentos e veículos das obras, ou sempre que constatados níveis excessivos de fumaça preta; </w:t>
            </w:r>
          </w:p>
          <w:p w14:paraId="189E664A" w14:textId="77777777" w:rsidR="00A66795" w:rsidRPr="00BB7CD8" w:rsidRDefault="00A66795">
            <w:pPr>
              <w:widowControl w:val="0"/>
              <w:spacing w:after="0" w:line="240" w:lineRule="auto"/>
              <w:jc w:val="both"/>
            </w:pPr>
          </w:p>
          <w:p w14:paraId="0FC6D7FD" w14:textId="77777777" w:rsidR="00A66795" w:rsidRPr="00BB7CD8" w:rsidRDefault="00A66795">
            <w:pPr>
              <w:widowControl w:val="0"/>
              <w:spacing w:after="0" w:line="240" w:lineRule="auto"/>
              <w:jc w:val="both"/>
            </w:pPr>
            <w:r w:rsidRPr="00BB7CD8">
              <w:t xml:space="preserve">- O controle do nível de poeira em suspensão nas frentes de obra em solo, deve ser realizado pela umectação do solo com a periodicidade necessária; </w:t>
            </w:r>
          </w:p>
          <w:p w14:paraId="5A58CABE" w14:textId="77777777" w:rsidR="00A66795" w:rsidRPr="00BB7CD8" w:rsidRDefault="00A66795">
            <w:pPr>
              <w:widowControl w:val="0"/>
              <w:spacing w:after="0" w:line="240" w:lineRule="auto"/>
              <w:jc w:val="both"/>
            </w:pPr>
          </w:p>
          <w:p w14:paraId="1B66BFF4" w14:textId="77777777" w:rsidR="00A66795" w:rsidRPr="00BB7CD8" w:rsidRDefault="00A66795" w:rsidP="00287A02">
            <w:pPr>
              <w:widowControl w:val="0"/>
              <w:spacing w:after="0" w:line="240" w:lineRule="auto"/>
              <w:jc w:val="both"/>
            </w:pPr>
            <w:r w:rsidRPr="00BB7CD8">
              <w:t>- Controle de velocidade dos veículos em áreas não pavimentadas.</w:t>
            </w:r>
          </w:p>
          <w:p w14:paraId="4FDEC0D1" w14:textId="77777777" w:rsidR="00E0637A" w:rsidRPr="00BB7CD8" w:rsidRDefault="00E0637A" w:rsidP="00A66795">
            <w:pPr>
              <w:widowControl w:val="0"/>
              <w:spacing w:after="0" w:line="240" w:lineRule="auto"/>
              <w:jc w:val="both"/>
            </w:pPr>
          </w:p>
          <w:p w14:paraId="2F97EF36" w14:textId="77777777" w:rsidR="00E0637A" w:rsidRPr="00BB7CD8" w:rsidRDefault="00E0637A" w:rsidP="00E0637A">
            <w:pPr>
              <w:widowControl w:val="0"/>
              <w:spacing w:after="0" w:line="240" w:lineRule="auto"/>
              <w:jc w:val="center"/>
              <w:rPr>
                <w:b/>
              </w:rPr>
            </w:pPr>
            <w:r w:rsidRPr="00BB7CD8">
              <w:rPr>
                <w:b/>
              </w:rPr>
              <w:t>RESÍDUOS SÓLIDOS</w:t>
            </w:r>
          </w:p>
          <w:p w14:paraId="72C0C9EC" w14:textId="77777777" w:rsidR="00E0637A" w:rsidRPr="00BB7CD8" w:rsidRDefault="00E0637A" w:rsidP="00A66795">
            <w:pPr>
              <w:widowControl w:val="0"/>
              <w:spacing w:after="0" w:line="240" w:lineRule="auto"/>
              <w:jc w:val="both"/>
              <w:rPr>
                <w:b/>
              </w:rPr>
            </w:pPr>
          </w:p>
          <w:p w14:paraId="690F64BC" w14:textId="77777777" w:rsidR="00287A02" w:rsidRPr="00BB7CD8" w:rsidRDefault="006B4D78" w:rsidP="006B4D78">
            <w:pPr>
              <w:widowControl w:val="0"/>
              <w:spacing w:after="0" w:line="240" w:lineRule="auto"/>
              <w:jc w:val="both"/>
            </w:pPr>
            <w:r w:rsidRPr="00BB7CD8">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BB7CD8" w:rsidRDefault="006B4D78" w:rsidP="00A66795">
            <w:pPr>
              <w:widowControl w:val="0"/>
              <w:spacing w:after="0" w:line="240" w:lineRule="auto"/>
              <w:jc w:val="both"/>
              <w:rPr>
                <w:b/>
              </w:rPr>
            </w:pPr>
          </w:p>
          <w:p w14:paraId="06A13890" w14:textId="77777777" w:rsidR="00E0637A" w:rsidRPr="00BB7CD8" w:rsidRDefault="00E0637A" w:rsidP="00A66795">
            <w:pPr>
              <w:widowControl w:val="0"/>
              <w:spacing w:after="0" w:line="240" w:lineRule="auto"/>
              <w:jc w:val="both"/>
              <w:rPr>
                <w:b/>
              </w:rPr>
            </w:pPr>
            <w:r w:rsidRPr="00BB7CD8">
              <w:rPr>
                <w:b/>
              </w:rPr>
              <w:t>Medidas de Controle:</w:t>
            </w:r>
          </w:p>
          <w:p w14:paraId="7203990B" w14:textId="77777777" w:rsidR="00733C5E" w:rsidRPr="00BB7CD8" w:rsidRDefault="00733C5E" w:rsidP="00A66795">
            <w:pPr>
              <w:widowControl w:val="0"/>
              <w:spacing w:after="0" w:line="240" w:lineRule="auto"/>
              <w:jc w:val="both"/>
            </w:pPr>
          </w:p>
          <w:p w14:paraId="0F1325B3" w14:textId="77777777" w:rsidR="00733C5E" w:rsidRPr="00BB7CD8" w:rsidRDefault="006B4D78" w:rsidP="00A66795">
            <w:pPr>
              <w:widowControl w:val="0"/>
              <w:spacing w:after="0" w:line="240" w:lineRule="auto"/>
              <w:jc w:val="both"/>
            </w:pPr>
            <w:r w:rsidRPr="00BB7CD8">
              <w:t xml:space="preserve">- </w:t>
            </w:r>
            <w:r w:rsidR="00733C5E" w:rsidRPr="00BB7CD8">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BB7CD8" w:rsidRDefault="00733C5E" w:rsidP="00A66795">
            <w:pPr>
              <w:widowControl w:val="0"/>
              <w:spacing w:after="0" w:line="240" w:lineRule="auto"/>
              <w:jc w:val="both"/>
            </w:pPr>
          </w:p>
          <w:p w14:paraId="67BEF84B" w14:textId="77777777" w:rsidR="00733C5E" w:rsidRPr="00BB7CD8" w:rsidRDefault="006B4D78" w:rsidP="00A66795">
            <w:pPr>
              <w:widowControl w:val="0"/>
              <w:spacing w:after="0" w:line="240" w:lineRule="auto"/>
              <w:jc w:val="both"/>
            </w:pPr>
            <w:r w:rsidRPr="00BB7CD8">
              <w:lastRenderedPageBreak/>
              <w:t xml:space="preserve">- </w:t>
            </w:r>
            <w:r w:rsidR="00733C5E" w:rsidRPr="00BB7CD8">
              <w:t xml:space="preserve">Reduzir o uso de materiais com altos impactos ambientais causados pela construção civil. </w:t>
            </w:r>
          </w:p>
          <w:p w14:paraId="2448518E" w14:textId="77777777" w:rsidR="00733C5E" w:rsidRPr="00BB7CD8" w:rsidRDefault="00733C5E" w:rsidP="00A66795">
            <w:pPr>
              <w:widowControl w:val="0"/>
              <w:spacing w:after="0" w:line="240" w:lineRule="auto"/>
              <w:jc w:val="both"/>
            </w:pPr>
          </w:p>
          <w:p w14:paraId="056D752E" w14:textId="77777777" w:rsidR="001E57F3" w:rsidRPr="00BB7CD8" w:rsidRDefault="006B4D78" w:rsidP="00A66795">
            <w:pPr>
              <w:widowControl w:val="0"/>
              <w:spacing w:after="0" w:line="240" w:lineRule="auto"/>
              <w:jc w:val="both"/>
            </w:pPr>
            <w:r w:rsidRPr="00BB7CD8">
              <w:t xml:space="preserve">- </w:t>
            </w:r>
            <w:r w:rsidR="00733C5E" w:rsidRPr="00BB7CD8">
              <w:t>Reduzir os resíduos da construção com reciclagem e transformação de componentes para diminuir perdas e especificações que permitam a reutilização de materiais.</w:t>
            </w:r>
          </w:p>
          <w:p w14:paraId="533508DA" w14:textId="77777777" w:rsidR="001E57F3" w:rsidRPr="00BB7CD8" w:rsidRDefault="001E57F3" w:rsidP="00A66795">
            <w:pPr>
              <w:widowControl w:val="0"/>
              <w:spacing w:after="0" w:line="240" w:lineRule="auto"/>
              <w:jc w:val="both"/>
            </w:pPr>
          </w:p>
          <w:p w14:paraId="34A1744E" w14:textId="77777777" w:rsidR="00207831" w:rsidRPr="00BB7CD8" w:rsidRDefault="006B4D78" w:rsidP="00A66795">
            <w:pPr>
              <w:widowControl w:val="0"/>
              <w:spacing w:after="0" w:line="240" w:lineRule="auto"/>
              <w:jc w:val="both"/>
            </w:pPr>
            <w:r w:rsidRPr="00BB7CD8">
              <w:t>- O material gerado pelo Resíduo de Construção Civil poderá ser encaminhado à área devidamente licenciada no município ou de escolha da contratada desde q</w:t>
            </w:r>
            <w:r w:rsidR="004110F0" w:rsidRPr="00BB7CD8">
              <w:t>ue seja devidamente legalizada.</w:t>
            </w:r>
          </w:p>
          <w:p w14:paraId="30F79766" w14:textId="77777777" w:rsidR="00207831" w:rsidRPr="00BB7CD8" w:rsidRDefault="00207831" w:rsidP="00A66795">
            <w:pPr>
              <w:widowControl w:val="0"/>
              <w:spacing w:after="0" w:line="240" w:lineRule="auto"/>
              <w:jc w:val="both"/>
            </w:pPr>
          </w:p>
          <w:p w14:paraId="2577ED56" w14:textId="77777777" w:rsidR="003B0D56" w:rsidRPr="00BB7CD8" w:rsidRDefault="003B0D56" w:rsidP="003B0D56">
            <w:pPr>
              <w:widowControl w:val="0"/>
              <w:spacing w:after="0" w:line="240" w:lineRule="auto"/>
              <w:jc w:val="center"/>
              <w:rPr>
                <w:b/>
              </w:rPr>
            </w:pPr>
            <w:r w:rsidRPr="00BB7CD8">
              <w:rPr>
                <w:b/>
              </w:rPr>
              <w:t xml:space="preserve">SAÚDE E SEGURANÇA DO TRABALHO </w:t>
            </w:r>
          </w:p>
          <w:p w14:paraId="04D8C873" w14:textId="77777777" w:rsidR="003B0D56" w:rsidRPr="00BB7CD8" w:rsidRDefault="003B0D56" w:rsidP="003B0D56">
            <w:pPr>
              <w:widowControl w:val="0"/>
              <w:spacing w:after="0" w:line="240" w:lineRule="auto"/>
              <w:jc w:val="center"/>
              <w:rPr>
                <w:b/>
              </w:rPr>
            </w:pPr>
          </w:p>
          <w:p w14:paraId="0B8E8CD7" w14:textId="77777777" w:rsidR="001E57F3" w:rsidRPr="00BB7CD8" w:rsidRDefault="003B0D56" w:rsidP="003B0D56">
            <w:pPr>
              <w:widowControl w:val="0"/>
              <w:spacing w:after="0" w:line="240" w:lineRule="auto"/>
              <w:rPr>
                <w:b/>
              </w:rPr>
            </w:pPr>
            <w:r w:rsidRPr="00BB7CD8">
              <w:rPr>
                <w:b/>
              </w:rPr>
              <w:t>Medidas de Controle:</w:t>
            </w:r>
          </w:p>
          <w:p w14:paraId="76BDDC42" w14:textId="77777777" w:rsidR="003B0D56" w:rsidRPr="00BB7CD8" w:rsidRDefault="003B0D56" w:rsidP="003B0D56">
            <w:pPr>
              <w:widowControl w:val="0"/>
              <w:spacing w:after="0" w:line="240" w:lineRule="auto"/>
              <w:rPr>
                <w:b/>
              </w:rPr>
            </w:pPr>
          </w:p>
          <w:p w14:paraId="6CB7CD1B" w14:textId="77777777" w:rsidR="001E57F3" w:rsidRPr="00BB7CD8" w:rsidRDefault="003B0D56" w:rsidP="00A66795">
            <w:pPr>
              <w:widowControl w:val="0"/>
              <w:spacing w:after="0" w:line="240" w:lineRule="auto"/>
              <w:jc w:val="both"/>
            </w:pPr>
            <w:r w:rsidRPr="00BB7CD8">
              <w:t>- As áreas de vivência devem ser mantidas em perfeito estado de conservação, higiene e limpeza;</w:t>
            </w:r>
          </w:p>
          <w:p w14:paraId="62446BD5" w14:textId="77777777" w:rsidR="003B0D56" w:rsidRPr="00BB7CD8" w:rsidRDefault="003B0D56" w:rsidP="00A66795">
            <w:pPr>
              <w:widowControl w:val="0"/>
              <w:spacing w:after="0" w:line="240" w:lineRule="auto"/>
              <w:jc w:val="both"/>
            </w:pPr>
          </w:p>
          <w:p w14:paraId="75E9C14A" w14:textId="77777777" w:rsidR="003B0D56" w:rsidRPr="00BB7CD8" w:rsidRDefault="003B0D56" w:rsidP="00A66795">
            <w:pPr>
              <w:widowControl w:val="0"/>
              <w:spacing w:after="0" w:line="240" w:lineRule="auto"/>
              <w:jc w:val="both"/>
            </w:pPr>
            <w:r w:rsidRPr="00BB7CD8">
              <w:t xml:space="preserve">- Utilização de Equipamentos de Proteção Individual - EPIs e Equipamentos de Proteção Coletivos- </w:t>
            </w:r>
            <w:proofErr w:type="spellStart"/>
            <w:r w:rsidRPr="00BB7CD8">
              <w:t>EPCs</w:t>
            </w:r>
            <w:proofErr w:type="spellEnd"/>
            <w:r w:rsidRPr="00BB7CD8">
              <w:t xml:space="preserve"> adequados ao risco da atividade desempenhada pelos trabalhadores;</w:t>
            </w:r>
          </w:p>
          <w:p w14:paraId="23A917D7" w14:textId="77777777" w:rsidR="006B4D78" w:rsidRPr="00BB7CD8" w:rsidRDefault="006B4D78" w:rsidP="00A66795">
            <w:pPr>
              <w:widowControl w:val="0"/>
              <w:spacing w:after="0" w:line="240" w:lineRule="auto"/>
              <w:jc w:val="both"/>
            </w:pPr>
          </w:p>
          <w:p w14:paraId="29045292" w14:textId="77777777" w:rsidR="003B0D56" w:rsidRPr="00BB7CD8" w:rsidRDefault="003B0D56" w:rsidP="00A66795">
            <w:pPr>
              <w:widowControl w:val="0"/>
              <w:spacing w:after="0" w:line="240" w:lineRule="auto"/>
              <w:jc w:val="both"/>
            </w:pPr>
            <w:r w:rsidRPr="00BB7CD8">
              <w:t xml:space="preserve">- Aplicar medidas de segurança para atividades da operação com máquinas, veículos e equipamentos, tais como: </w:t>
            </w:r>
          </w:p>
          <w:p w14:paraId="25E07F1C" w14:textId="77777777" w:rsidR="003B0D56" w:rsidRPr="00BB7CD8" w:rsidRDefault="003B0D56" w:rsidP="00A66795">
            <w:pPr>
              <w:widowControl w:val="0"/>
              <w:spacing w:after="0" w:line="240" w:lineRule="auto"/>
              <w:jc w:val="both"/>
            </w:pPr>
          </w:p>
          <w:p w14:paraId="3079275F" w14:textId="77777777" w:rsidR="003B0D56" w:rsidRPr="00BB7CD8" w:rsidRDefault="003B0D56" w:rsidP="003B0D56">
            <w:pPr>
              <w:pStyle w:val="PargrafodaLista"/>
              <w:widowControl w:val="0"/>
              <w:numPr>
                <w:ilvl w:val="0"/>
                <w:numId w:val="14"/>
              </w:numPr>
              <w:spacing w:after="0" w:line="240" w:lineRule="auto"/>
              <w:jc w:val="both"/>
            </w:pPr>
            <w:r w:rsidRPr="00BB7CD8">
              <w:t xml:space="preserve">Não dirigir em velocidade excessiva; </w:t>
            </w:r>
          </w:p>
          <w:p w14:paraId="32E824F4" w14:textId="77777777" w:rsidR="003B0D56" w:rsidRPr="00BB7CD8" w:rsidRDefault="003B0D56" w:rsidP="00336BB6">
            <w:pPr>
              <w:widowControl w:val="0"/>
              <w:spacing w:after="0" w:line="240" w:lineRule="auto"/>
              <w:jc w:val="both"/>
            </w:pPr>
          </w:p>
          <w:p w14:paraId="0EDE7C63" w14:textId="77777777" w:rsidR="003B0D56" w:rsidRPr="00BB7CD8" w:rsidRDefault="003B0D56" w:rsidP="003B0D56">
            <w:pPr>
              <w:pStyle w:val="PargrafodaLista"/>
              <w:widowControl w:val="0"/>
              <w:numPr>
                <w:ilvl w:val="0"/>
                <w:numId w:val="14"/>
              </w:numPr>
              <w:spacing w:after="0" w:line="240" w:lineRule="auto"/>
              <w:jc w:val="both"/>
            </w:pPr>
            <w:r w:rsidRPr="00BB7CD8">
              <w:t xml:space="preserve">Não conduzir caminhões basculantes com a caçamba levantada; </w:t>
            </w:r>
          </w:p>
          <w:p w14:paraId="085689FB" w14:textId="77777777" w:rsidR="003B0D56" w:rsidRPr="00BB7CD8" w:rsidRDefault="003B0D56" w:rsidP="003B0D56">
            <w:pPr>
              <w:pStyle w:val="PargrafodaLista"/>
              <w:widowControl w:val="0"/>
              <w:spacing w:after="0" w:line="240" w:lineRule="auto"/>
              <w:jc w:val="both"/>
            </w:pPr>
          </w:p>
          <w:p w14:paraId="7AF81582" w14:textId="77777777" w:rsidR="003B0D56" w:rsidRPr="00BB7CD8" w:rsidRDefault="003B0D56" w:rsidP="003B0D56">
            <w:pPr>
              <w:pStyle w:val="PargrafodaLista"/>
              <w:widowControl w:val="0"/>
              <w:numPr>
                <w:ilvl w:val="0"/>
                <w:numId w:val="14"/>
              </w:numPr>
              <w:spacing w:after="0" w:line="240" w:lineRule="auto"/>
              <w:jc w:val="both"/>
            </w:pPr>
            <w:r w:rsidRPr="00BB7CD8">
              <w:t>Não permitir que pessoas viagem dentro da caçamba ou na parte externa de qualquer tipo de equipamento;</w:t>
            </w:r>
          </w:p>
          <w:p w14:paraId="1A5E0654" w14:textId="77777777" w:rsidR="003B0D56" w:rsidRPr="00BB7CD8" w:rsidRDefault="003B0D56" w:rsidP="00733C5E">
            <w:pPr>
              <w:widowControl w:val="0"/>
              <w:spacing w:after="0" w:line="240" w:lineRule="auto"/>
              <w:jc w:val="both"/>
            </w:pPr>
          </w:p>
          <w:p w14:paraId="24257FC9" w14:textId="77777777" w:rsidR="003B0D56" w:rsidRPr="00BB7CD8" w:rsidRDefault="003B0D56" w:rsidP="003B0D56">
            <w:pPr>
              <w:pStyle w:val="PargrafodaLista"/>
              <w:widowControl w:val="0"/>
              <w:numPr>
                <w:ilvl w:val="0"/>
                <w:numId w:val="14"/>
              </w:numPr>
              <w:spacing w:after="0" w:line="240" w:lineRule="auto"/>
              <w:jc w:val="both"/>
            </w:pPr>
            <w:r w:rsidRPr="00BB7CD8">
              <w:t xml:space="preserve">Inspecionar periodicamente o sistema de travamento das caçambas de modo impedir acidentes decorrentes de uma provável abertura das mesmas; </w:t>
            </w:r>
          </w:p>
          <w:p w14:paraId="4DA40F7F" w14:textId="77777777" w:rsidR="003B0D56" w:rsidRPr="00BB7CD8" w:rsidRDefault="003B0D56" w:rsidP="003B0D56">
            <w:pPr>
              <w:pStyle w:val="PargrafodaLista"/>
              <w:widowControl w:val="0"/>
              <w:spacing w:after="0" w:line="240" w:lineRule="auto"/>
              <w:jc w:val="both"/>
            </w:pPr>
          </w:p>
          <w:p w14:paraId="29F34DEF" w14:textId="77777777" w:rsidR="003B0D56" w:rsidRPr="00BB7CD8" w:rsidRDefault="003B0D56" w:rsidP="003B0D56">
            <w:pPr>
              <w:pStyle w:val="PargrafodaLista"/>
              <w:widowControl w:val="0"/>
              <w:numPr>
                <w:ilvl w:val="0"/>
                <w:numId w:val="14"/>
              </w:numPr>
              <w:spacing w:after="0" w:line="240" w:lineRule="auto"/>
              <w:jc w:val="both"/>
            </w:pPr>
            <w:r w:rsidRPr="00BB7CD8">
              <w:t>Supor sempre que o operador de um equipamento não pode ver as pessoas ao redor ou nas proximidades da máquina;</w:t>
            </w:r>
          </w:p>
          <w:p w14:paraId="760198A5" w14:textId="77777777" w:rsidR="003B0D56" w:rsidRPr="00BB7CD8" w:rsidRDefault="003B0D56" w:rsidP="003B0D56">
            <w:pPr>
              <w:pStyle w:val="PargrafodaLista"/>
              <w:widowControl w:val="0"/>
              <w:spacing w:after="0" w:line="240" w:lineRule="auto"/>
              <w:jc w:val="both"/>
            </w:pPr>
          </w:p>
          <w:p w14:paraId="3649F571" w14:textId="77777777" w:rsidR="00D2415B" w:rsidRPr="00BB7CD8" w:rsidRDefault="003B0D56" w:rsidP="00557761">
            <w:pPr>
              <w:pStyle w:val="PargrafodaLista"/>
              <w:widowControl w:val="0"/>
              <w:numPr>
                <w:ilvl w:val="0"/>
                <w:numId w:val="14"/>
              </w:numPr>
              <w:spacing w:after="0" w:line="240" w:lineRule="auto"/>
              <w:jc w:val="both"/>
            </w:pPr>
            <w:r w:rsidRPr="00BB7CD8">
              <w:t xml:space="preserve"> Manter atenção constante ao fluxo de pessoas ao redor de máquinas em operação;</w:t>
            </w:r>
          </w:p>
        </w:tc>
      </w:tr>
    </w:tbl>
    <w:p w14:paraId="64610FFC" w14:textId="77777777" w:rsidR="00BC67D8" w:rsidRPr="00BB7CD8"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14</w:t>
            </w:r>
            <w:r w:rsidR="0078691D" w:rsidRPr="00BB7CD8">
              <w:rPr>
                <w:rFonts w:ascii="Tahoma" w:hAnsi="Tahoma" w:cs="Tahoma"/>
                <w:b/>
                <w:sz w:val="22"/>
                <w:szCs w:val="22"/>
              </w:rPr>
              <w:t>. VIABILIDADE E RAZOABILIDADE DA CONTRATAÇÃO</w:t>
            </w:r>
            <w:r w:rsidR="00174FC7" w:rsidRPr="00BB7CD8">
              <w:rPr>
                <w:rFonts w:ascii="Tahoma" w:hAnsi="Tahoma" w:cs="Tahoma"/>
                <w:b/>
                <w:sz w:val="22"/>
                <w:szCs w:val="22"/>
              </w:rPr>
              <w:t>.</w:t>
            </w:r>
          </w:p>
        </w:tc>
      </w:tr>
      <w:tr w:rsidR="000257F8" w:rsidRPr="00BB7CD8"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BB7CD8" w:rsidRDefault="0078691D">
            <w:pPr>
              <w:widowControl w:val="0"/>
              <w:spacing w:after="0" w:line="240" w:lineRule="auto"/>
              <w:jc w:val="both"/>
              <w:rPr>
                <w:szCs w:val="22"/>
              </w:rPr>
            </w:pPr>
            <w:r w:rsidRPr="00BB7CD8">
              <w:rPr>
                <w:szCs w:val="22"/>
              </w:rPr>
              <w:t>Os estudos preliminares indicam que esta forma de contratação é perfeitamente viável e que maximiza a probabilidade do alcance dos resultados pretendidos.</w:t>
            </w:r>
          </w:p>
          <w:p w14:paraId="46FA0790" w14:textId="77777777" w:rsidR="00434C78" w:rsidRPr="00BB7CD8" w:rsidRDefault="00434C78">
            <w:pPr>
              <w:widowControl w:val="0"/>
              <w:spacing w:after="0" w:line="240" w:lineRule="auto"/>
              <w:jc w:val="both"/>
              <w:rPr>
                <w:szCs w:val="22"/>
              </w:rPr>
            </w:pPr>
          </w:p>
          <w:p w14:paraId="0100EE37" w14:textId="77777777" w:rsidR="000257F8" w:rsidRPr="00BB7CD8" w:rsidRDefault="0078691D" w:rsidP="00262446">
            <w:pPr>
              <w:widowControl w:val="0"/>
              <w:spacing w:after="0" w:line="240" w:lineRule="auto"/>
              <w:jc w:val="both"/>
              <w:rPr>
                <w:rFonts w:ascii="Tahoma" w:hAnsi="Tahoma" w:cs="Tahoma"/>
                <w:sz w:val="22"/>
                <w:szCs w:val="22"/>
              </w:rPr>
            </w:pPr>
            <w:r w:rsidRPr="00BB7CD8">
              <w:rPr>
                <w:szCs w:val="22"/>
              </w:rPr>
              <w:t>Diant</w:t>
            </w:r>
            <w:r w:rsidR="00262446" w:rsidRPr="00BB7CD8">
              <w:rPr>
                <w:szCs w:val="22"/>
              </w:rPr>
              <w:t xml:space="preserve">e do exposto, esta Equipe de Planejamento </w:t>
            </w:r>
            <w:r w:rsidR="00581BDF" w:rsidRPr="00BB7CD8">
              <w:rPr>
                <w:szCs w:val="22"/>
              </w:rPr>
              <w:t xml:space="preserve">afirma </w:t>
            </w:r>
            <w:r w:rsidRPr="00BB7CD8">
              <w:rPr>
                <w:szCs w:val="22"/>
              </w:rPr>
              <w:t>ser viável a contratação da solução pretendida, com base neste Estudo Técnico Preliminar.</w:t>
            </w:r>
          </w:p>
        </w:tc>
      </w:tr>
    </w:tbl>
    <w:p w14:paraId="1A7A9376" w14:textId="77777777" w:rsidR="000257F8" w:rsidRPr="00BB7CD8" w:rsidRDefault="000257F8">
      <w:pPr>
        <w:spacing w:after="0" w:line="240" w:lineRule="auto"/>
        <w:jc w:val="both"/>
        <w:rPr>
          <w:rFonts w:ascii="Tahoma" w:hAnsi="Tahoma" w:cs="Tahoma"/>
          <w:sz w:val="22"/>
          <w:szCs w:val="22"/>
        </w:rPr>
      </w:pPr>
    </w:p>
    <w:p w14:paraId="10365B68" w14:textId="77777777" w:rsidR="00D61279" w:rsidRPr="00BB7CD8" w:rsidRDefault="00D61279">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BB7CD8"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BB7CD8" w:rsidRDefault="006E24D2" w:rsidP="00721579">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15</w:t>
            </w:r>
            <w:r w:rsidR="00410512" w:rsidRPr="00BB7CD8">
              <w:rPr>
                <w:rFonts w:ascii="Tahoma" w:hAnsi="Tahoma" w:cs="Tahoma"/>
                <w:b/>
                <w:sz w:val="22"/>
                <w:szCs w:val="22"/>
              </w:rPr>
              <w:t xml:space="preserve">. </w:t>
            </w:r>
            <w:r w:rsidR="00721579" w:rsidRPr="00BB7CD8">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BB7CD8" w:rsidRDefault="00410512" w:rsidP="00410512">
            <w:pPr>
              <w:spacing w:after="0"/>
              <w:rPr>
                <w:b/>
                <w:sz w:val="22"/>
                <w:szCs w:val="22"/>
              </w:rPr>
            </w:pPr>
          </w:p>
          <w:p w14:paraId="1D0EDD83" w14:textId="1FD4EE3F" w:rsidR="009223BD" w:rsidRPr="00BB7CD8" w:rsidRDefault="00893F1A" w:rsidP="009223BD">
            <w:pPr>
              <w:spacing w:after="0" w:line="240" w:lineRule="auto"/>
              <w:jc w:val="right"/>
              <w:rPr>
                <w:rFonts w:ascii="Tahoma" w:hAnsi="Tahoma"/>
                <w:sz w:val="22"/>
                <w:szCs w:val="22"/>
              </w:rPr>
            </w:pPr>
            <w:r w:rsidRPr="00BB7CD8">
              <w:rPr>
                <w:rFonts w:ascii="Tahoma" w:hAnsi="Tahoma"/>
                <w:sz w:val="22"/>
                <w:szCs w:val="22"/>
              </w:rPr>
              <w:t>Fundão - ES,</w:t>
            </w:r>
            <w:r w:rsidR="00B30760" w:rsidRPr="00BB7CD8">
              <w:rPr>
                <w:rFonts w:ascii="Tahoma" w:hAnsi="Tahoma"/>
                <w:sz w:val="22"/>
                <w:szCs w:val="22"/>
              </w:rPr>
              <w:t xml:space="preserve"> </w:t>
            </w:r>
            <w:r w:rsidR="00CD153F">
              <w:rPr>
                <w:rFonts w:ascii="Tahoma" w:hAnsi="Tahoma"/>
                <w:sz w:val="22"/>
                <w:szCs w:val="22"/>
              </w:rPr>
              <w:t>29</w:t>
            </w:r>
            <w:r w:rsidR="009223BD" w:rsidRPr="00BB7CD8">
              <w:rPr>
                <w:rFonts w:ascii="Tahoma" w:hAnsi="Tahoma"/>
                <w:sz w:val="22"/>
                <w:szCs w:val="22"/>
              </w:rPr>
              <w:t xml:space="preserve"> de </w:t>
            </w:r>
            <w:r w:rsidR="00CD153F">
              <w:rPr>
                <w:rFonts w:ascii="Tahoma" w:hAnsi="Tahoma"/>
                <w:sz w:val="22"/>
                <w:szCs w:val="22"/>
              </w:rPr>
              <w:t>janeiro</w:t>
            </w:r>
            <w:r w:rsidR="009A3D0E" w:rsidRPr="00BB7CD8">
              <w:rPr>
                <w:rFonts w:ascii="Tahoma" w:hAnsi="Tahoma"/>
                <w:sz w:val="22"/>
                <w:szCs w:val="22"/>
              </w:rPr>
              <w:t xml:space="preserve"> de 202</w:t>
            </w:r>
            <w:r w:rsidR="00CD153F">
              <w:rPr>
                <w:rFonts w:ascii="Tahoma" w:hAnsi="Tahoma"/>
                <w:sz w:val="22"/>
                <w:szCs w:val="22"/>
              </w:rPr>
              <w:t>6</w:t>
            </w:r>
            <w:r w:rsidR="009223BD" w:rsidRPr="00BB7CD8">
              <w:rPr>
                <w:rFonts w:ascii="Tahoma" w:hAnsi="Tahoma"/>
                <w:sz w:val="22"/>
                <w:szCs w:val="22"/>
              </w:rPr>
              <w:t>.</w:t>
            </w:r>
          </w:p>
          <w:p w14:paraId="5E54A9AE" w14:textId="77777777" w:rsidR="00410512" w:rsidRPr="00BB7CD8" w:rsidRDefault="00410512" w:rsidP="00410512">
            <w:pPr>
              <w:spacing w:after="0"/>
              <w:rPr>
                <w:rFonts w:ascii="Tahoma" w:hAnsi="Tahoma" w:cs="Tahoma"/>
                <w:b/>
                <w:sz w:val="22"/>
                <w:szCs w:val="22"/>
              </w:rPr>
            </w:pPr>
          </w:p>
          <w:p w14:paraId="70FE4FCD" w14:textId="77777777" w:rsidR="00262446" w:rsidRPr="00BB7CD8" w:rsidRDefault="00262446" w:rsidP="00410512">
            <w:pPr>
              <w:spacing w:after="0"/>
              <w:rPr>
                <w:rFonts w:ascii="Tahoma" w:hAnsi="Tahoma" w:cs="Tahoma"/>
                <w:b/>
                <w:sz w:val="22"/>
                <w:szCs w:val="22"/>
              </w:rPr>
            </w:pPr>
          </w:p>
          <w:p w14:paraId="67485246" w14:textId="77777777" w:rsidR="00287A02" w:rsidRPr="00BB7CD8" w:rsidRDefault="00287A02" w:rsidP="00287A02">
            <w:pPr>
              <w:widowControl w:val="0"/>
              <w:tabs>
                <w:tab w:val="left" w:pos="3690"/>
                <w:tab w:val="center" w:pos="5315"/>
              </w:tabs>
              <w:spacing w:after="0" w:line="240" w:lineRule="auto"/>
              <w:rPr>
                <w:rFonts w:ascii="Tahoma" w:hAnsi="Tahoma" w:cs="Tahoma"/>
                <w:b/>
                <w:sz w:val="20"/>
                <w:szCs w:val="22"/>
              </w:rPr>
            </w:pPr>
          </w:p>
          <w:p w14:paraId="5F40C9BD" w14:textId="77777777" w:rsidR="00CD153F" w:rsidRPr="00CD153F" w:rsidRDefault="00CD153F" w:rsidP="00CD153F">
            <w:pPr>
              <w:widowControl w:val="0"/>
              <w:tabs>
                <w:tab w:val="left" w:pos="3690"/>
                <w:tab w:val="center" w:pos="5315"/>
              </w:tabs>
              <w:spacing w:after="0" w:line="240" w:lineRule="auto"/>
              <w:rPr>
                <w:rFonts w:ascii="Tahoma" w:hAnsi="Tahoma" w:cs="Tahoma"/>
                <w:b/>
                <w:bCs/>
                <w:sz w:val="18"/>
                <w:szCs w:val="18"/>
              </w:rPr>
            </w:pPr>
            <w:r w:rsidRPr="00CD153F">
              <w:rPr>
                <w:rFonts w:ascii="Tahoma" w:hAnsi="Tahoma" w:cs="Tahoma"/>
                <w:b/>
                <w:bCs/>
                <w:sz w:val="18"/>
                <w:szCs w:val="18"/>
              </w:rPr>
              <w:t>_____________________            ___________________          ___</w:t>
            </w:r>
            <w:r w:rsidRPr="00CD153F">
              <w:rPr>
                <w:rFonts w:ascii="Tahoma" w:hAnsi="Tahoma" w:cs="Tahoma"/>
                <w:b/>
                <w:bCs/>
                <w:sz w:val="18"/>
                <w:szCs w:val="18"/>
              </w:rPr>
              <w:softHyphen/>
            </w:r>
            <w:r w:rsidRPr="00CD153F">
              <w:rPr>
                <w:rFonts w:ascii="Tahoma" w:hAnsi="Tahoma" w:cs="Tahoma"/>
                <w:b/>
                <w:bCs/>
                <w:sz w:val="18"/>
                <w:szCs w:val="18"/>
              </w:rPr>
              <w:softHyphen/>
              <w:t>_____________________</w:t>
            </w:r>
          </w:p>
          <w:p w14:paraId="53883219" w14:textId="77777777" w:rsidR="00CD153F" w:rsidRPr="00CD153F" w:rsidRDefault="00CD153F" w:rsidP="00CD153F">
            <w:pPr>
              <w:widowControl w:val="0"/>
              <w:tabs>
                <w:tab w:val="left" w:pos="3690"/>
                <w:tab w:val="center" w:pos="5315"/>
              </w:tabs>
              <w:spacing w:after="0" w:line="240" w:lineRule="auto"/>
              <w:rPr>
                <w:rFonts w:ascii="Tahoma" w:hAnsi="Tahoma" w:cs="Tahoma"/>
                <w:b/>
                <w:bCs/>
                <w:sz w:val="18"/>
                <w:szCs w:val="18"/>
              </w:rPr>
            </w:pPr>
            <w:r w:rsidRPr="00CD153F">
              <w:rPr>
                <w:rFonts w:ascii="Tahoma" w:hAnsi="Tahoma" w:cs="Tahoma"/>
                <w:b/>
                <w:bCs/>
                <w:sz w:val="18"/>
                <w:szCs w:val="18"/>
              </w:rPr>
              <w:t xml:space="preserve">        </w:t>
            </w:r>
            <w:proofErr w:type="spellStart"/>
            <w:r w:rsidRPr="00CD153F">
              <w:rPr>
                <w:rFonts w:ascii="Tahoma" w:hAnsi="Tahoma" w:cs="Tahoma"/>
                <w:b/>
                <w:bCs/>
                <w:sz w:val="18"/>
                <w:szCs w:val="18"/>
              </w:rPr>
              <w:t>Wendrio</w:t>
            </w:r>
            <w:proofErr w:type="spellEnd"/>
            <w:r w:rsidRPr="00CD153F">
              <w:rPr>
                <w:rFonts w:ascii="Tahoma" w:hAnsi="Tahoma" w:cs="Tahoma"/>
                <w:b/>
                <w:bCs/>
                <w:sz w:val="18"/>
                <w:szCs w:val="18"/>
              </w:rPr>
              <w:t xml:space="preserve"> Fritz Coco                Leonardo </w:t>
            </w:r>
            <w:proofErr w:type="spellStart"/>
            <w:r w:rsidRPr="00CD153F">
              <w:rPr>
                <w:rFonts w:ascii="Tahoma" w:hAnsi="Tahoma" w:cs="Tahoma"/>
                <w:b/>
                <w:bCs/>
                <w:sz w:val="18"/>
                <w:szCs w:val="18"/>
              </w:rPr>
              <w:t>Catrinque</w:t>
            </w:r>
            <w:proofErr w:type="spellEnd"/>
            <w:r w:rsidRPr="00CD153F">
              <w:rPr>
                <w:rFonts w:ascii="Tahoma" w:hAnsi="Tahoma" w:cs="Tahoma"/>
                <w:b/>
                <w:bCs/>
                <w:sz w:val="18"/>
                <w:szCs w:val="18"/>
              </w:rPr>
              <w:t xml:space="preserve"> Gomes               Leonardo Pitol Toffoli</w:t>
            </w:r>
          </w:p>
          <w:p w14:paraId="2AF6CC24" w14:textId="77777777" w:rsidR="00CD153F" w:rsidRPr="00CD153F" w:rsidRDefault="00CD153F" w:rsidP="00CD153F">
            <w:pPr>
              <w:widowControl w:val="0"/>
              <w:tabs>
                <w:tab w:val="left" w:pos="3690"/>
                <w:tab w:val="center" w:pos="5315"/>
              </w:tabs>
              <w:spacing w:after="0" w:line="240" w:lineRule="auto"/>
              <w:rPr>
                <w:rFonts w:ascii="Tahoma" w:hAnsi="Tahoma" w:cs="Tahoma"/>
                <w:bCs/>
                <w:sz w:val="18"/>
                <w:szCs w:val="18"/>
              </w:rPr>
            </w:pPr>
            <w:r w:rsidRPr="00CD153F">
              <w:rPr>
                <w:rFonts w:ascii="Tahoma" w:hAnsi="Tahoma" w:cs="Tahoma"/>
                <w:bCs/>
                <w:sz w:val="18"/>
                <w:szCs w:val="18"/>
              </w:rPr>
              <w:t xml:space="preserve">              Presidente                                       Integrante                                      </w:t>
            </w:r>
            <w:proofErr w:type="spellStart"/>
            <w:r w:rsidRPr="00CD153F">
              <w:rPr>
                <w:rFonts w:ascii="Tahoma" w:hAnsi="Tahoma" w:cs="Tahoma"/>
                <w:bCs/>
                <w:sz w:val="18"/>
                <w:szCs w:val="18"/>
              </w:rPr>
              <w:t>Integrante</w:t>
            </w:r>
            <w:proofErr w:type="spellEnd"/>
          </w:p>
          <w:p w14:paraId="5902397F" w14:textId="77777777" w:rsidR="00CD153F" w:rsidRPr="00CD153F" w:rsidRDefault="00CD153F" w:rsidP="00CD153F">
            <w:pPr>
              <w:spacing w:after="0" w:line="240" w:lineRule="auto"/>
              <w:rPr>
                <w:rFonts w:ascii="Tahoma" w:hAnsi="Tahoma" w:cs="Tahoma"/>
                <w:bCs/>
                <w:sz w:val="18"/>
                <w:szCs w:val="18"/>
              </w:rPr>
            </w:pPr>
            <w:r w:rsidRPr="00CD153F">
              <w:rPr>
                <w:rFonts w:ascii="Tahoma" w:hAnsi="Tahoma" w:cs="Tahoma"/>
                <w:bCs/>
                <w:sz w:val="18"/>
                <w:szCs w:val="18"/>
              </w:rPr>
              <w:t xml:space="preserve">       Portaria nº 029/2026                       Portaria nº 029/2026                      Portaria nº 029/2029</w:t>
            </w:r>
          </w:p>
          <w:p w14:paraId="52E99FD9" w14:textId="7A806B95" w:rsidR="00410512" w:rsidRPr="00BB7CD8"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3F755E4F"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30C5D"/>
    <w:rsid w:val="00037D22"/>
    <w:rsid w:val="00042236"/>
    <w:rsid w:val="00066801"/>
    <w:rsid w:val="00066B8F"/>
    <w:rsid w:val="0007383C"/>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23774"/>
    <w:rsid w:val="007329C5"/>
    <w:rsid w:val="00733C5E"/>
    <w:rsid w:val="00752A48"/>
    <w:rsid w:val="00754060"/>
    <w:rsid w:val="0076311E"/>
    <w:rsid w:val="00776ABF"/>
    <w:rsid w:val="0078513C"/>
    <w:rsid w:val="0078691D"/>
    <w:rsid w:val="007A076F"/>
    <w:rsid w:val="007C103A"/>
    <w:rsid w:val="007D20DD"/>
    <w:rsid w:val="007F1CFF"/>
    <w:rsid w:val="007F7206"/>
    <w:rsid w:val="00814B8A"/>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343E0"/>
    <w:rsid w:val="00A54105"/>
    <w:rsid w:val="00A6194B"/>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B7CD8"/>
    <w:rsid w:val="00BC3571"/>
    <w:rsid w:val="00BC67D8"/>
    <w:rsid w:val="00BC7C1C"/>
    <w:rsid w:val="00BD5A32"/>
    <w:rsid w:val="00BD5D76"/>
    <w:rsid w:val="00BD77C5"/>
    <w:rsid w:val="00BE18DA"/>
    <w:rsid w:val="00C1724C"/>
    <w:rsid w:val="00C25D47"/>
    <w:rsid w:val="00C26CA3"/>
    <w:rsid w:val="00C36DA7"/>
    <w:rsid w:val="00C43C17"/>
    <w:rsid w:val="00C55611"/>
    <w:rsid w:val="00C57FCC"/>
    <w:rsid w:val="00C6507E"/>
    <w:rsid w:val="00C72A50"/>
    <w:rsid w:val="00C85C8C"/>
    <w:rsid w:val="00CD153F"/>
    <w:rsid w:val="00CF06E8"/>
    <w:rsid w:val="00D00F12"/>
    <w:rsid w:val="00D02D11"/>
    <w:rsid w:val="00D110D6"/>
    <w:rsid w:val="00D122CE"/>
    <w:rsid w:val="00D2415B"/>
    <w:rsid w:val="00D56B79"/>
    <w:rsid w:val="00D57216"/>
    <w:rsid w:val="00D61279"/>
    <w:rsid w:val="00D62108"/>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276"/>
    <w:rsid w:val="00E32461"/>
    <w:rsid w:val="00E33749"/>
    <w:rsid w:val="00E46504"/>
    <w:rsid w:val="00E50582"/>
    <w:rsid w:val="00E5098A"/>
    <w:rsid w:val="00E56C03"/>
    <w:rsid w:val="00E6071D"/>
    <w:rsid w:val="00E6414E"/>
    <w:rsid w:val="00E656B1"/>
    <w:rsid w:val="00E676EF"/>
    <w:rsid w:val="00E823C9"/>
    <w:rsid w:val="00E86EBE"/>
    <w:rsid w:val="00E9204D"/>
    <w:rsid w:val="00E951DE"/>
    <w:rsid w:val="00EA644C"/>
    <w:rsid w:val="00EB3571"/>
    <w:rsid w:val="00EB469D"/>
    <w:rsid w:val="00EC5C32"/>
    <w:rsid w:val="00EE1068"/>
    <w:rsid w:val="00EE2923"/>
    <w:rsid w:val="00EF00C2"/>
    <w:rsid w:val="00EF31B3"/>
    <w:rsid w:val="00EF5B5A"/>
    <w:rsid w:val="00F02C52"/>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CD8"/>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14</Pages>
  <Words>4642</Words>
  <Characters>25068</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9</cp:revision>
  <cp:lastPrinted>2026-01-29T17:10:00Z</cp:lastPrinted>
  <dcterms:created xsi:type="dcterms:W3CDTF">2024-07-23T13:31:00Z</dcterms:created>
  <dcterms:modified xsi:type="dcterms:W3CDTF">2026-01-29T17:10:00Z</dcterms:modified>
  <dc:language>pt-BR</dc:language>
</cp:coreProperties>
</file>